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8C8885" w14:textId="320A8AD1" w:rsidR="007A32A4" w:rsidRDefault="003120BD">
      <w:r>
        <w:rPr>
          <w:noProof/>
        </w:rPr>
        <w:drawing>
          <wp:inline distT="0" distB="0" distL="0" distR="0" wp14:anchorId="5D9C5EF5" wp14:editId="2478434F">
            <wp:extent cx="2480807" cy="3745674"/>
            <wp:effectExtent l="0" t="0" r="0" b="762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80807" cy="3745674"/>
                    </a:xfrm>
                    <a:prstGeom prst="rect">
                      <a:avLst/>
                    </a:prstGeom>
                  </pic:spPr>
                </pic:pic>
              </a:graphicData>
            </a:graphic>
          </wp:inline>
        </w:drawing>
      </w:r>
    </w:p>
    <w:p w14:paraId="418A0C08" w14:textId="77777777" w:rsidR="003120BD" w:rsidRPr="003120BD" w:rsidRDefault="003120BD" w:rsidP="003120BD">
      <w:pPr>
        <w:shd w:val="clear" w:color="auto" w:fill="FFFFFF"/>
        <w:spacing w:after="0" w:line="240" w:lineRule="auto"/>
        <w:rPr>
          <w:rFonts w:ascii="Arial" w:eastAsia="Times New Roman" w:hAnsi="Arial" w:cs="Arial"/>
          <w:color w:val="000000"/>
          <w:sz w:val="20"/>
          <w:szCs w:val="20"/>
          <w:lang w:eastAsia="en-AU"/>
        </w:rPr>
      </w:pPr>
      <w:r w:rsidRPr="003120BD">
        <w:rPr>
          <w:rFonts w:ascii="Arial" w:eastAsia="Times New Roman" w:hAnsi="Arial" w:cs="Arial"/>
          <w:b/>
          <w:bCs/>
          <w:i/>
          <w:iCs/>
          <w:sz w:val="27"/>
          <w:szCs w:val="27"/>
          <w:lang w:eastAsia="en-AU"/>
        </w:rPr>
        <w:t>Chapter 14. The History of Why Nations Collapse Can Teach Us How to Restore Our Own Nation</w:t>
      </w:r>
    </w:p>
    <w:p w14:paraId="67FC56C3" w14:textId="77777777" w:rsidR="003120BD" w:rsidRPr="003120BD" w:rsidRDefault="003120BD" w:rsidP="003120BD">
      <w:pPr>
        <w:shd w:val="clear" w:color="auto" w:fill="FFFFFF"/>
        <w:spacing w:after="0" w:line="240" w:lineRule="auto"/>
        <w:rPr>
          <w:rFonts w:ascii="Arial" w:eastAsia="Times New Roman" w:hAnsi="Arial" w:cs="Arial"/>
          <w:color w:val="000000"/>
          <w:sz w:val="20"/>
          <w:szCs w:val="20"/>
          <w:lang w:eastAsia="en-AU"/>
        </w:rPr>
      </w:pPr>
      <w:r w:rsidRPr="003120BD">
        <w:rPr>
          <w:rFonts w:ascii="Arial" w:eastAsia="Times New Roman" w:hAnsi="Arial" w:cs="Arial"/>
          <w:b/>
          <w:bCs/>
          <w:color w:val="0000FF"/>
          <w:sz w:val="27"/>
          <w:szCs w:val="27"/>
          <w:lang w:eastAsia="en-AU"/>
        </w:rPr>
        <w:br/>
      </w:r>
      <w:r w:rsidRPr="003120BD">
        <w:rPr>
          <w:rFonts w:ascii="Arial" w:eastAsia="Times New Roman" w:hAnsi="Arial" w:cs="Arial"/>
          <w:b/>
          <w:bCs/>
          <w:color w:val="0000FF"/>
          <w:sz w:val="24"/>
          <w:szCs w:val="24"/>
          <w:lang w:eastAsia="en-AU"/>
        </w:rPr>
        <w:t xml:space="preserve">by Dr. Graham McLennan with thanks to Bill </w:t>
      </w:r>
      <w:proofErr w:type="spellStart"/>
      <w:r w:rsidRPr="003120BD">
        <w:rPr>
          <w:rFonts w:ascii="Arial" w:eastAsia="Times New Roman" w:hAnsi="Arial" w:cs="Arial"/>
          <w:b/>
          <w:bCs/>
          <w:color w:val="0000FF"/>
          <w:sz w:val="24"/>
          <w:szCs w:val="24"/>
          <w:lang w:eastAsia="en-AU"/>
        </w:rPr>
        <w:t>Muehlenberg</w:t>
      </w:r>
      <w:proofErr w:type="spellEnd"/>
      <w:r w:rsidRPr="003120BD">
        <w:rPr>
          <w:rFonts w:ascii="Arial" w:eastAsia="Times New Roman" w:hAnsi="Arial" w:cs="Arial"/>
          <w:b/>
          <w:bCs/>
          <w:color w:val="000000"/>
          <w:sz w:val="27"/>
          <w:szCs w:val="27"/>
          <w:lang w:eastAsia="en-AU"/>
        </w:rPr>
        <w:t> </w:t>
      </w:r>
    </w:p>
    <w:p w14:paraId="56995819" w14:textId="77777777" w:rsidR="003120BD" w:rsidRPr="003120BD" w:rsidRDefault="003120BD" w:rsidP="003120BD">
      <w:pPr>
        <w:shd w:val="clear" w:color="auto" w:fill="FFFFFF"/>
        <w:spacing w:after="0" w:line="240" w:lineRule="auto"/>
        <w:rPr>
          <w:rFonts w:ascii="Arial" w:eastAsia="Times New Roman" w:hAnsi="Arial" w:cs="Arial"/>
          <w:color w:val="000000"/>
          <w:sz w:val="20"/>
          <w:szCs w:val="20"/>
          <w:lang w:eastAsia="en-AU"/>
        </w:rPr>
      </w:pPr>
      <w:r w:rsidRPr="003120BD">
        <w:rPr>
          <w:rFonts w:ascii="Arial" w:eastAsia="Times New Roman" w:hAnsi="Arial" w:cs="Arial"/>
          <w:b/>
          <w:bCs/>
          <w:color w:val="000000"/>
          <w:sz w:val="21"/>
          <w:szCs w:val="21"/>
          <w:lang w:eastAsia="en-AU"/>
        </w:rPr>
        <w:br/>
        <w:t>“Those who cannot remember the past, are condemned to repeat it.”                                               --- George Santayana, Philosopher</w:t>
      </w:r>
      <w:r w:rsidRPr="003120BD">
        <w:rPr>
          <w:rFonts w:ascii="Arial" w:eastAsia="Times New Roman" w:hAnsi="Arial" w:cs="Arial"/>
          <w:b/>
          <w:bCs/>
          <w:color w:val="000000"/>
          <w:sz w:val="21"/>
          <w:szCs w:val="21"/>
          <w:lang w:eastAsia="en-AU"/>
        </w:rPr>
        <w:br/>
        <w:t>“Do not be overcome by evil but overcome evil with good.”</w:t>
      </w:r>
      <w:r w:rsidRPr="003120BD">
        <w:rPr>
          <w:rFonts w:ascii="Arial" w:eastAsia="Times New Roman" w:hAnsi="Arial" w:cs="Arial"/>
          <w:b/>
          <w:bCs/>
          <w:color w:val="000000"/>
          <w:sz w:val="21"/>
          <w:szCs w:val="21"/>
          <w:lang w:eastAsia="en-AU"/>
        </w:rPr>
        <w:br/>
        <w:t>                                                                          --- Romans 12:21</w:t>
      </w:r>
    </w:p>
    <w:p w14:paraId="53D58814" w14:textId="77777777" w:rsidR="003120BD" w:rsidRPr="003120BD" w:rsidRDefault="003120BD" w:rsidP="003120BD">
      <w:pPr>
        <w:shd w:val="clear" w:color="auto" w:fill="FFFFFF"/>
        <w:spacing w:after="0" w:line="240" w:lineRule="auto"/>
        <w:rPr>
          <w:rFonts w:ascii="Arial" w:eastAsia="Times New Roman" w:hAnsi="Arial" w:cs="Arial"/>
          <w:color w:val="000000"/>
          <w:sz w:val="20"/>
          <w:szCs w:val="20"/>
          <w:lang w:eastAsia="en-AU"/>
        </w:rPr>
      </w:pPr>
      <w:r w:rsidRPr="003120BD">
        <w:rPr>
          <w:rFonts w:ascii="Arial" w:eastAsia="Times New Roman" w:hAnsi="Arial" w:cs="Arial"/>
          <w:b/>
          <w:bCs/>
          <w:color w:val="000000"/>
          <w:sz w:val="21"/>
          <w:szCs w:val="21"/>
          <w:lang w:eastAsia="en-AU"/>
        </w:rPr>
        <w:t>"People who don't know their heritage can easily be persuaded" Karl Marx</w:t>
      </w:r>
      <w:r w:rsidRPr="003120BD">
        <w:rPr>
          <w:rFonts w:ascii="Arial" w:eastAsia="Times New Roman" w:hAnsi="Arial" w:cs="Arial"/>
          <w:b/>
          <w:bCs/>
          <w:color w:val="000000"/>
          <w:sz w:val="20"/>
          <w:szCs w:val="20"/>
          <w:lang w:eastAsia="en-AU"/>
        </w:rPr>
        <w:br/>
      </w:r>
      <w:r w:rsidRPr="003120BD">
        <w:rPr>
          <w:rFonts w:ascii="Arial" w:eastAsia="Times New Roman" w:hAnsi="Arial" w:cs="Arial"/>
          <w:b/>
          <w:bCs/>
          <w:color w:val="000000"/>
          <w:sz w:val="20"/>
          <w:szCs w:val="20"/>
          <w:lang w:eastAsia="en-AU"/>
        </w:rPr>
        <w:br/>
      </w:r>
      <w:r w:rsidRPr="003120BD">
        <w:rPr>
          <w:rFonts w:ascii="Arial" w:eastAsia="Times New Roman" w:hAnsi="Arial" w:cs="Arial"/>
          <w:b/>
          <w:bCs/>
          <w:color w:val="000000"/>
          <w:sz w:val="26"/>
          <w:szCs w:val="26"/>
          <w:lang w:eastAsia="en-AU"/>
        </w:rPr>
        <w:t xml:space="preserve">Why Nations Fall and What We Can Do </w:t>
      </w:r>
      <w:proofErr w:type="gramStart"/>
      <w:r w:rsidRPr="003120BD">
        <w:rPr>
          <w:rFonts w:ascii="Arial" w:eastAsia="Times New Roman" w:hAnsi="Arial" w:cs="Arial"/>
          <w:b/>
          <w:bCs/>
          <w:color w:val="000000"/>
          <w:sz w:val="26"/>
          <w:szCs w:val="26"/>
          <w:lang w:eastAsia="en-AU"/>
        </w:rPr>
        <w:t>To</w:t>
      </w:r>
      <w:proofErr w:type="gramEnd"/>
      <w:r w:rsidRPr="003120BD">
        <w:rPr>
          <w:rFonts w:ascii="Arial" w:eastAsia="Times New Roman" w:hAnsi="Arial" w:cs="Arial"/>
          <w:b/>
          <w:bCs/>
          <w:color w:val="000000"/>
          <w:sz w:val="26"/>
          <w:szCs w:val="26"/>
          <w:lang w:eastAsia="en-AU"/>
        </w:rPr>
        <w:t xml:space="preserve"> Save Ours</w:t>
      </w:r>
      <w:r w:rsidRPr="003120BD">
        <w:rPr>
          <w:rFonts w:ascii="Arial" w:eastAsia="Times New Roman" w:hAnsi="Arial" w:cs="Arial"/>
          <w:b/>
          <w:bCs/>
          <w:color w:val="000000"/>
          <w:sz w:val="20"/>
          <w:szCs w:val="20"/>
          <w:lang w:eastAsia="en-AU"/>
        </w:rPr>
        <w:br/>
      </w:r>
      <w:r w:rsidRPr="003120BD">
        <w:rPr>
          <w:rFonts w:ascii="Arial" w:eastAsia="Times New Roman" w:hAnsi="Arial" w:cs="Arial"/>
          <w:b/>
          <w:bCs/>
          <w:color w:val="000000"/>
          <w:sz w:val="20"/>
          <w:szCs w:val="20"/>
          <w:lang w:eastAsia="en-AU"/>
        </w:rPr>
        <w:br/>
      </w:r>
      <w:r w:rsidRPr="003120BD">
        <w:rPr>
          <w:rFonts w:ascii="Arial" w:eastAsia="Times New Roman" w:hAnsi="Arial" w:cs="Arial"/>
          <w:b/>
          <w:bCs/>
          <w:color w:val="000000"/>
          <w:sz w:val="21"/>
          <w:szCs w:val="21"/>
          <w:lang w:eastAsia="en-AU"/>
        </w:rPr>
        <w:t>      Every civilisation in recorded history has eventually fallen. In recent historical memory alone, China’s traditional Confucian monarchy; the Turkish Ottoman Empire; the Royal House of Iran; and the mighty Soviet Empire.  All collapsed with sudden totality after allowing major problems to accumulate.</w:t>
      </w:r>
      <w:r w:rsidRPr="003120BD">
        <w:rPr>
          <w:rFonts w:ascii="Arial" w:eastAsia="Times New Roman" w:hAnsi="Arial" w:cs="Arial"/>
          <w:b/>
          <w:bCs/>
          <w:color w:val="000000"/>
          <w:sz w:val="21"/>
          <w:szCs w:val="21"/>
          <w:lang w:eastAsia="en-AU"/>
        </w:rPr>
        <w:br/>
        <w:t xml:space="preserve">    While all these Empires suffered from well recognised structural, social, and economic flaws, few </w:t>
      </w:r>
      <w:proofErr w:type="gramStart"/>
      <w:r w:rsidRPr="003120BD">
        <w:rPr>
          <w:rFonts w:ascii="Arial" w:eastAsia="Times New Roman" w:hAnsi="Arial" w:cs="Arial"/>
          <w:b/>
          <w:bCs/>
          <w:color w:val="000000"/>
          <w:sz w:val="21"/>
          <w:szCs w:val="21"/>
          <w:lang w:eastAsia="en-AU"/>
        </w:rPr>
        <w:t>commentators</w:t>
      </w:r>
      <w:proofErr w:type="gramEnd"/>
      <w:r w:rsidRPr="003120BD">
        <w:rPr>
          <w:rFonts w:ascii="Arial" w:eastAsia="Times New Roman" w:hAnsi="Arial" w:cs="Arial"/>
          <w:b/>
          <w:bCs/>
          <w:color w:val="000000"/>
          <w:sz w:val="21"/>
          <w:szCs w:val="21"/>
          <w:lang w:eastAsia="en-AU"/>
        </w:rPr>
        <w:t xml:space="preserve"> and historians at the time, saw these challenges as threats to the very existence of these societies.</w:t>
      </w:r>
      <w:r w:rsidRPr="003120BD">
        <w:rPr>
          <w:rFonts w:ascii="Arial" w:eastAsia="Times New Roman" w:hAnsi="Arial" w:cs="Arial"/>
          <w:b/>
          <w:bCs/>
          <w:color w:val="000000"/>
          <w:sz w:val="21"/>
          <w:szCs w:val="21"/>
          <w:lang w:eastAsia="en-AU"/>
        </w:rPr>
        <w:br/>
        <w:t>    Most people — if they think about it at all — would view the possible decline and fall of modern western civilisation as a highly unlikely proposition. The modern state, with its supposed evolutionary adaptability, its representative democracy, ever-increasing technological development, and fluid market econ-</w:t>
      </w:r>
      <w:proofErr w:type="spellStart"/>
      <w:r w:rsidRPr="003120BD">
        <w:rPr>
          <w:rFonts w:ascii="Arial" w:eastAsia="Times New Roman" w:hAnsi="Arial" w:cs="Arial"/>
          <w:b/>
          <w:bCs/>
          <w:color w:val="000000"/>
          <w:sz w:val="21"/>
          <w:szCs w:val="21"/>
          <w:lang w:eastAsia="en-AU"/>
        </w:rPr>
        <w:t>omies</w:t>
      </w:r>
      <w:proofErr w:type="spellEnd"/>
      <w:r w:rsidRPr="003120BD">
        <w:rPr>
          <w:rFonts w:ascii="Arial" w:eastAsia="Times New Roman" w:hAnsi="Arial" w:cs="Arial"/>
          <w:b/>
          <w:bCs/>
          <w:color w:val="000000"/>
          <w:sz w:val="21"/>
          <w:szCs w:val="21"/>
          <w:lang w:eastAsia="en-AU"/>
        </w:rPr>
        <w:t>, would simply mould and adapt to any internal or external challenges it may face.</w:t>
      </w:r>
      <w:r w:rsidRPr="003120BD">
        <w:rPr>
          <w:rFonts w:ascii="Arial" w:eastAsia="Times New Roman" w:hAnsi="Arial" w:cs="Arial"/>
          <w:b/>
          <w:bCs/>
          <w:color w:val="000000"/>
          <w:sz w:val="21"/>
          <w:szCs w:val="21"/>
          <w:lang w:eastAsia="en-AU"/>
        </w:rPr>
        <w:br/>
        <w:t>    This was the alluring proposition of political philosopher </w:t>
      </w:r>
      <w:hyperlink r:id="rId6" w:tgtFrame="_blank" w:tooltip="Francis&#10;Fukuyama" w:history="1">
        <w:r w:rsidRPr="003120BD">
          <w:rPr>
            <w:rFonts w:ascii="Arial" w:eastAsia="Times New Roman" w:hAnsi="Arial" w:cs="Arial"/>
            <w:color w:val="007C89"/>
            <w:sz w:val="21"/>
            <w:szCs w:val="21"/>
            <w:u w:val="single"/>
            <w:lang w:eastAsia="en-AU"/>
          </w:rPr>
          <w:t>Francis Fukuyama</w:t>
        </w:r>
      </w:hyperlink>
      <w:r w:rsidRPr="003120BD">
        <w:rPr>
          <w:rFonts w:ascii="Arial" w:eastAsia="Times New Roman" w:hAnsi="Arial" w:cs="Arial"/>
          <w:b/>
          <w:bCs/>
          <w:color w:val="000000"/>
          <w:sz w:val="21"/>
          <w:szCs w:val="21"/>
          <w:lang w:eastAsia="en-AU"/>
        </w:rPr>
        <w:t>’s hugely-influential 1992 work, </w:t>
      </w:r>
      <w:r w:rsidRPr="003120BD">
        <w:rPr>
          <w:rFonts w:ascii="Arial" w:eastAsia="Times New Roman" w:hAnsi="Arial" w:cs="Arial"/>
          <w:b/>
          <w:bCs/>
          <w:i/>
          <w:iCs/>
          <w:color w:val="000000"/>
          <w:sz w:val="21"/>
          <w:szCs w:val="21"/>
          <w:lang w:eastAsia="en-AU"/>
        </w:rPr>
        <w:t>The End of History and the Last Man.  </w:t>
      </w:r>
      <w:r w:rsidRPr="003120BD">
        <w:rPr>
          <w:rFonts w:ascii="Arial" w:eastAsia="Times New Roman" w:hAnsi="Arial" w:cs="Arial"/>
          <w:b/>
          <w:bCs/>
          <w:color w:val="000000"/>
          <w:sz w:val="21"/>
          <w:szCs w:val="21"/>
          <w:lang w:eastAsia="en-AU"/>
        </w:rPr>
        <w:t>He argued that the ascendancy of Western </w:t>
      </w:r>
      <w:hyperlink r:id="rId7" w:tgtFrame="_blank" w:tooltip="Liberal&#10;democracy" w:history="1">
        <w:r w:rsidRPr="003120BD">
          <w:rPr>
            <w:rFonts w:ascii="Arial" w:eastAsia="Times New Roman" w:hAnsi="Arial" w:cs="Arial"/>
            <w:color w:val="007C89"/>
            <w:sz w:val="21"/>
            <w:szCs w:val="21"/>
            <w:u w:val="single"/>
            <w:lang w:eastAsia="en-AU"/>
          </w:rPr>
          <w:t>democracy</w:t>
        </w:r>
      </w:hyperlink>
      <w:r w:rsidRPr="003120BD">
        <w:rPr>
          <w:rFonts w:ascii="Arial" w:eastAsia="Times New Roman" w:hAnsi="Arial" w:cs="Arial"/>
          <w:b/>
          <w:bCs/>
          <w:color w:val="000000"/>
          <w:sz w:val="21"/>
          <w:szCs w:val="21"/>
          <w:lang w:eastAsia="en-AU"/>
        </w:rPr>
        <w:t> — which followed the </w:t>
      </w:r>
      <w:hyperlink r:id="rId8" w:tgtFrame="_blank" w:tooltip="Dissolution&#10;of the Soviet&#10;Union" w:history="1">
        <w:r w:rsidRPr="003120BD">
          <w:rPr>
            <w:rFonts w:ascii="Arial" w:eastAsia="Times New Roman" w:hAnsi="Arial" w:cs="Arial"/>
            <w:color w:val="007C89"/>
            <w:sz w:val="21"/>
            <w:szCs w:val="21"/>
            <w:u w:val="single"/>
            <w:lang w:eastAsia="en-AU"/>
          </w:rPr>
          <w:t>dissolution of the Soviet Union</w:t>
        </w:r>
      </w:hyperlink>
      <w:r w:rsidRPr="003120BD">
        <w:rPr>
          <w:rFonts w:ascii="Arial" w:eastAsia="Times New Roman" w:hAnsi="Arial" w:cs="Arial"/>
          <w:b/>
          <w:bCs/>
          <w:color w:val="000000"/>
          <w:sz w:val="21"/>
          <w:szCs w:val="21"/>
          <w:lang w:eastAsia="en-AU"/>
        </w:rPr>
        <w:t> and the end of the Cold War — meant that human society had reached: </w:t>
      </w:r>
      <w:r w:rsidRPr="003120BD">
        <w:rPr>
          <w:rFonts w:ascii="Arial" w:eastAsia="Times New Roman" w:hAnsi="Arial" w:cs="Arial"/>
          <w:b/>
          <w:bCs/>
          <w:i/>
          <w:iCs/>
          <w:color w:val="000000"/>
          <w:sz w:val="21"/>
          <w:szCs w:val="21"/>
          <w:lang w:eastAsia="en-AU"/>
        </w:rPr>
        <w:t>“not just</w:t>
      </w:r>
      <w:r w:rsidRPr="003120BD">
        <w:rPr>
          <w:rFonts w:ascii="Arial" w:eastAsia="Times New Roman" w:hAnsi="Arial" w:cs="Arial"/>
          <w:b/>
          <w:bCs/>
          <w:color w:val="000000"/>
          <w:sz w:val="21"/>
          <w:szCs w:val="21"/>
          <w:lang w:eastAsia="en-AU"/>
        </w:rPr>
        <w:t> </w:t>
      </w:r>
      <w:r w:rsidRPr="003120BD">
        <w:rPr>
          <w:rFonts w:ascii="Arial" w:eastAsia="Times New Roman" w:hAnsi="Arial" w:cs="Arial"/>
          <w:b/>
          <w:bCs/>
          <w:i/>
          <w:iCs/>
          <w:color w:val="000000"/>
          <w:sz w:val="21"/>
          <w:szCs w:val="21"/>
          <w:lang w:eastAsia="en-AU"/>
        </w:rPr>
        <w:t>... the passing of a particular period of post-war history, but the </w:t>
      </w:r>
      <w:hyperlink r:id="rId9" w:tgtFrame="_blank" w:tooltip="End of&#10;history" w:history="1">
        <w:r w:rsidRPr="003120BD">
          <w:rPr>
            <w:rFonts w:ascii="Arial" w:eastAsia="Times New Roman" w:hAnsi="Arial" w:cs="Arial"/>
            <w:i/>
            <w:iCs/>
            <w:color w:val="007C89"/>
            <w:sz w:val="21"/>
            <w:szCs w:val="21"/>
            <w:lang w:eastAsia="en-AU"/>
          </w:rPr>
          <w:t>end of history</w:t>
        </w:r>
      </w:hyperlink>
      <w:r w:rsidRPr="003120BD">
        <w:rPr>
          <w:rFonts w:ascii="Arial" w:eastAsia="Times New Roman" w:hAnsi="Arial" w:cs="Arial"/>
          <w:b/>
          <w:bCs/>
          <w:i/>
          <w:iCs/>
          <w:color w:val="000000"/>
          <w:sz w:val="21"/>
          <w:szCs w:val="21"/>
          <w:lang w:eastAsia="en-AU"/>
        </w:rPr>
        <w:t xml:space="preserve"> as such: That is, the end-point of mankind’s ideological evolution and the universalisation of Western democracy </w:t>
      </w:r>
      <w:r w:rsidRPr="003120BD">
        <w:rPr>
          <w:rFonts w:ascii="Arial" w:eastAsia="Times New Roman" w:hAnsi="Arial" w:cs="Arial"/>
          <w:b/>
          <w:bCs/>
          <w:i/>
          <w:iCs/>
          <w:color w:val="000000"/>
          <w:sz w:val="21"/>
          <w:szCs w:val="21"/>
          <w:lang w:eastAsia="en-AU"/>
        </w:rPr>
        <w:lastRenderedPageBreak/>
        <w:t>as the final form of human government.”</w:t>
      </w:r>
      <w:r w:rsidRPr="003120BD">
        <w:rPr>
          <w:rFonts w:ascii="Arial" w:eastAsia="Times New Roman" w:hAnsi="Arial" w:cs="Arial"/>
          <w:b/>
          <w:bCs/>
          <w:color w:val="000000"/>
          <w:sz w:val="21"/>
          <w:szCs w:val="21"/>
          <w:vertAlign w:val="superscript"/>
          <w:lang w:eastAsia="en-AU"/>
        </w:rPr>
        <w:t> 1</w:t>
      </w:r>
      <w:r w:rsidRPr="003120BD">
        <w:rPr>
          <w:rFonts w:ascii="Arial" w:eastAsia="Times New Roman" w:hAnsi="Arial" w:cs="Arial"/>
          <w:b/>
          <w:bCs/>
          <w:color w:val="000000"/>
          <w:sz w:val="21"/>
          <w:szCs w:val="21"/>
          <w:lang w:eastAsia="en-AU"/>
        </w:rPr>
        <w:br/>
        <w:t>    Events since that time — the rise of radical Islam; the increasing fragmentation of society, family, and community; the increasing levels of depression, self-harm, and drug abuse in advanced west-ern countries — indicate that this optimism was naïve at best.</w:t>
      </w:r>
      <w:r w:rsidRPr="003120BD">
        <w:rPr>
          <w:rFonts w:ascii="Arial" w:eastAsia="Times New Roman" w:hAnsi="Arial" w:cs="Arial"/>
          <w:b/>
          <w:bCs/>
          <w:color w:val="000000"/>
          <w:sz w:val="21"/>
          <w:szCs w:val="21"/>
          <w:lang w:eastAsia="en-AU"/>
        </w:rPr>
        <w:br/>
        <w:t xml:space="preserve">    Historians looking at the fall of civilisations often use as an example, the once-seemingly unassailable Roman Empire. With its </w:t>
      </w:r>
      <w:proofErr w:type="gramStart"/>
      <w:r w:rsidRPr="003120BD">
        <w:rPr>
          <w:rFonts w:ascii="Arial" w:eastAsia="Times New Roman" w:hAnsi="Arial" w:cs="Arial"/>
          <w:b/>
          <w:bCs/>
          <w:color w:val="000000"/>
          <w:sz w:val="21"/>
          <w:szCs w:val="21"/>
          <w:lang w:eastAsia="en-AU"/>
        </w:rPr>
        <w:t>ruthlessly-efficient</w:t>
      </w:r>
      <w:proofErr w:type="gramEnd"/>
      <w:r w:rsidRPr="003120BD">
        <w:rPr>
          <w:rFonts w:ascii="Arial" w:eastAsia="Times New Roman" w:hAnsi="Arial" w:cs="Arial"/>
          <w:b/>
          <w:bCs/>
          <w:color w:val="000000"/>
          <w:sz w:val="21"/>
          <w:szCs w:val="21"/>
          <w:lang w:eastAsia="en-AU"/>
        </w:rPr>
        <w:t xml:space="preserve"> armies; its technological, economic, cultural, and social sophistication relative to its contemporary challengers; and its ability to adapt and absorb influences from other civilisations and cultures; it provides a rich example of the folly of seeming historical inevitability. With the invaluable benefit of 1500 years of hindsight, reasons for the decline of the Western Roman Empire based at Rome are often listed as including:</w:t>
      </w:r>
    </w:p>
    <w:p w14:paraId="41D24EAB" w14:textId="77777777" w:rsidR="003120BD" w:rsidRPr="003120BD" w:rsidRDefault="003120BD" w:rsidP="003120BD">
      <w:pPr>
        <w:numPr>
          <w:ilvl w:val="0"/>
          <w:numId w:val="1"/>
        </w:numPr>
        <w:shd w:val="clear" w:color="auto" w:fill="FFFFFF"/>
        <w:spacing w:before="100" w:beforeAutospacing="1" w:after="100" w:afterAutospacing="1" w:line="240" w:lineRule="auto"/>
        <w:rPr>
          <w:rFonts w:ascii="Arial" w:eastAsia="Times New Roman" w:hAnsi="Arial" w:cs="Arial"/>
          <w:color w:val="000000"/>
          <w:sz w:val="20"/>
          <w:szCs w:val="20"/>
          <w:lang w:eastAsia="en-AU"/>
        </w:rPr>
      </w:pPr>
      <w:r w:rsidRPr="003120BD">
        <w:rPr>
          <w:rFonts w:ascii="Arial" w:eastAsia="Times New Roman" w:hAnsi="Arial" w:cs="Arial"/>
          <w:b/>
          <w:bCs/>
          <w:color w:val="000000"/>
          <w:sz w:val="21"/>
          <w:szCs w:val="21"/>
          <w:lang w:eastAsia="en-AU"/>
        </w:rPr>
        <w:t xml:space="preserve">Economic upheavals and the over-reliance on slave </w:t>
      </w:r>
      <w:proofErr w:type="spellStart"/>
      <w:proofErr w:type="gramStart"/>
      <w:r w:rsidRPr="003120BD">
        <w:rPr>
          <w:rFonts w:ascii="Arial" w:eastAsia="Times New Roman" w:hAnsi="Arial" w:cs="Arial"/>
          <w:b/>
          <w:bCs/>
          <w:color w:val="000000"/>
          <w:sz w:val="21"/>
          <w:szCs w:val="21"/>
          <w:lang w:eastAsia="en-AU"/>
        </w:rPr>
        <w:t>labor</w:t>
      </w:r>
      <w:proofErr w:type="spellEnd"/>
      <w:r w:rsidRPr="003120BD">
        <w:rPr>
          <w:rFonts w:ascii="Arial" w:eastAsia="Times New Roman" w:hAnsi="Arial" w:cs="Arial"/>
          <w:b/>
          <w:bCs/>
          <w:color w:val="000000"/>
          <w:sz w:val="21"/>
          <w:szCs w:val="21"/>
          <w:lang w:eastAsia="en-AU"/>
        </w:rPr>
        <w:t>;</w:t>
      </w:r>
      <w:proofErr w:type="gramEnd"/>
    </w:p>
    <w:p w14:paraId="3C20C313" w14:textId="77777777" w:rsidR="003120BD" w:rsidRPr="003120BD" w:rsidRDefault="003120BD" w:rsidP="003120BD">
      <w:pPr>
        <w:numPr>
          <w:ilvl w:val="0"/>
          <w:numId w:val="1"/>
        </w:numPr>
        <w:shd w:val="clear" w:color="auto" w:fill="FFFFFF"/>
        <w:spacing w:before="100" w:beforeAutospacing="1" w:after="100" w:afterAutospacing="1" w:line="240" w:lineRule="auto"/>
        <w:rPr>
          <w:rFonts w:ascii="Arial" w:eastAsia="Times New Roman" w:hAnsi="Arial" w:cs="Arial"/>
          <w:color w:val="000000"/>
          <w:sz w:val="20"/>
          <w:szCs w:val="20"/>
          <w:lang w:eastAsia="en-AU"/>
        </w:rPr>
      </w:pPr>
      <w:r w:rsidRPr="003120BD">
        <w:rPr>
          <w:rFonts w:ascii="Arial" w:eastAsia="Times New Roman" w:hAnsi="Arial" w:cs="Arial"/>
          <w:b/>
          <w:bCs/>
          <w:color w:val="000000"/>
          <w:sz w:val="21"/>
          <w:szCs w:val="21"/>
          <w:lang w:eastAsia="en-AU"/>
        </w:rPr>
        <w:t>Geographical and territorial over-expansion and military over-</w:t>
      </w:r>
      <w:proofErr w:type="gramStart"/>
      <w:r w:rsidRPr="003120BD">
        <w:rPr>
          <w:rFonts w:ascii="Arial" w:eastAsia="Times New Roman" w:hAnsi="Arial" w:cs="Arial"/>
          <w:b/>
          <w:bCs/>
          <w:color w:val="000000"/>
          <w:sz w:val="21"/>
          <w:szCs w:val="21"/>
          <w:lang w:eastAsia="en-AU"/>
        </w:rPr>
        <w:t>spending;</w:t>
      </w:r>
      <w:proofErr w:type="gramEnd"/>
    </w:p>
    <w:p w14:paraId="4FE87848" w14:textId="77777777" w:rsidR="003120BD" w:rsidRPr="003120BD" w:rsidRDefault="003120BD" w:rsidP="003120BD">
      <w:pPr>
        <w:numPr>
          <w:ilvl w:val="0"/>
          <w:numId w:val="1"/>
        </w:numPr>
        <w:shd w:val="clear" w:color="auto" w:fill="FFFFFF"/>
        <w:spacing w:before="100" w:beforeAutospacing="1" w:after="100" w:afterAutospacing="1" w:line="240" w:lineRule="auto"/>
        <w:rPr>
          <w:rFonts w:ascii="Arial" w:eastAsia="Times New Roman" w:hAnsi="Arial" w:cs="Arial"/>
          <w:color w:val="000000"/>
          <w:sz w:val="20"/>
          <w:szCs w:val="20"/>
          <w:lang w:eastAsia="en-AU"/>
        </w:rPr>
      </w:pPr>
      <w:r w:rsidRPr="003120BD">
        <w:rPr>
          <w:rFonts w:ascii="Arial" w:eastAsia="Times New Roman" w:hAnsi="Arial" w:cs="Arial"/>
          <w:b/>
          <w:bCs/>
          <w:color w:val="000000"/>
          <w:sz w:val="21"/>
          <w:szCs w:val="21"/>
          <w:lang w:eastAsia="en-AU"/>
        </w:rPr>
        <w:t xml:space="preserve">Government corruption and political </w:t>
      </w:r>
      <w:proofErr w:type="gramStart"/>
      <w:r w:rsidRPr="003120BD">
        <w:rPr>
          <w:rFonts w:ascii="Arial" w:eastAsia="Times New Roman" w:hAnsi="Arial" w:cs="Arial"/>
          <w:b/>
          <w:bCs/>
          <w:color w:val="000000"/>
          <w:sz w:val="21"/>
          <w:szCs w:val="21"/>
          <w:lang w:eastAsia="en-AU"/>
        </w:rPr>
        <w:t>instability;</w:t>
      </w:r>
      <w:proofErr w:type="gramEnd"/>
    </w:p>
    <w:p w14:paraId="245B4DD5" w14:textId="77777777" w:rsidR="003120BD" w:rsidRPr="003120BD" w:rsidRDefault="003120BD" w:rsidP="003120BD">
      <w:pPr>
        <w:numPr>
          <w:ilvl w:val="0"/>
          <w:numId w:val="1"/>
        </w:numPr>
        <w:shd w:val="clear" w:color="auto" w:fill="FFFFFF"/>
        <w:spacing w:before="100" w:beforeAutospacing="1" w:after="100" w:afterAutospacing="1" w:line="240" w:lineRule="auto"/>
        <w:rPr>
          <w:rFonts w:ascii="Arial" w:eastAsia="Times New Roman" w:hAnsi="Arial" w:cs="Arial"/>
          <w:color w:val="000000"/>
          <w:sz w:val="20"/>
          <w:szCs w:val="20"/>
          <w:lang w:eastAsia="en-AU"/>
        </w:rPr>
      </w:pPr>
      <w:r w:rsidRPr="003120BD">
        <w:rPr>
          <w:rFonts w:ascii="Arial" w:eastAsia="Times New Roman" w:hAnsi="Arial" w:cs="Arial"/>
          <w:b/>
          <w:bCs/>
          <w:color w:val="000000"/>
          <w:sz w:val="21"/>
          <w:szCs w:val="21"/>
          <w:lang w:eastAsia="en-AU"/>
        </w:rPr>
        <w:t xml:space="preserve">The increasing threat from migrating Germanic tribes from the North including the Visigoths, the Franks, Vandals, Burgundians, and </w:t>
      </w:r>
      <w:proofErr w:type="gramStart"/>
      <w:r w:rsidRPr="003120BD">
        <w:rPr>
          <w:rFonts w:ascii="Arial" w:eastAsia="Times New Roman" w:hAnsi="Arial" w:cs="Arial"/>
          <w:b/>
          <w:bCs/>
          <w:color w:val="000000"/>
          <w:sz w:val="21"/>
          <w:szCs w:val="21"/>
          <w:lang w:eastAsia="en-AU"/>
        </w:rPr>
        <w:t>Huns;</w:t>
      </w:r>
      <w:proofErr w:type="gramEnd"/>
    </w:p>
    <w:p w14:paraId="5DC59887" w14:textId="77777777" w:rsidR="003120BD" w:rsidRPr="003120BD" w:rsidRDefault="003120BD" w:rsidP="003120BD">
      <w:pPr>
        <w:numPr>
          <w:ilvl w:val="0"/>
          <w:numId w:val="1"/>
        </w:numPr>
        <w:shd w:val="clear" w:color="auto" w:fill="FFFFFF"/>
        <w:spacing w:before="100" w:beforeAutospacing="1" w:after="100" w:afterAutospacing="1" w:line="240" w:lineRule="auto"/>
        <w:rPr>
          <w:rFonts w:ascii="Arial" w:eastAsia="Times New Roman" w:hAnsi="Arial" w:cs="Arial"/>
          <w:color w:val="000000"/>
          <w:sz w:val="20"/>
          <w:szCs w:val="20"/>
          <w:lang w:eastAsia="en-AU"/>
        </w:rPr>
      </w:pPr>
      <w:r w:rsidRPr="003120BD">
        <w:rPr>
          <w:rFonts w:ascii="Arial" w:eastAsia="Times New Roman" w:hAnsi="Arial" w:cs="Arial"/>
          <w:b/>
          <w:bCs/>
          <w:color w:val="000000"/>
          <w:sz w:val="21"/>
          <w:szCs w:val="21"/>
          <w:lang w:eastAsia="en-AU"/>
        </w:rPr>
        <w:t>Weakening of the Roman legions.</w:t>
      </w:r>
    </w:p>
    <w:p w14:paraId="00795D12" w14:textId="77777777" w:rsidR="003120BD" w:rsidRPr="003120BD" w:rsidRDefault="003120BD" w:rsidP="003120BD">
      <w:pPr>
        <w:shd w:val="clear" w:color="auto" w:fill="FFFFFF"/>
        <w:spacing w:after="0" w:line="240" w:lineRule="auto"/>
        <w:rPr>
          <w:rFonts w:ascii="Arial" w:eastAsia="Times New Roman" w:hAnsi="Arial" w:cs="Arial"/>
          <w:color w:val="000000"/>
          <w:sz w:val="20"/>
          <w:szCs w:val="20"/>
          <w:lang w:eastAsia="en-AU"/>
        </w:rPr>
      </w:pPr>
      <w:r w:rsidRPr="003120BD">
        <w:rPr>
          <w:rFonts w:ascii="Arial" w:eastAsia="Times New Roman" w:hAnsi="Arial" w:cs="Arial"/>
          <w:b/>
          <w:bCs/>
          <w:color w:val="000000"/>
          <w:sz w:val="21"/>
          <w:szCs w:val="21"/>
          <w:lang w:eastAsia="en-AU"/>
        </w:rPr>
        <w:t>    Francis Schaeffer in his book, </w:t>
      </w:r>
      <w:r w:rsidRPr="003120BD">
        <w:rPr>
          <w:rFonts w:ascii="Arial" w:eastAsia="Times New Roman" w:hAnsi="Arial" w:cs="Arial"/>
          <w:b/>
          <w:bCs/>
          <w:i/>
          <w:iCs/>
          <w:color w:val="000000"/>
          <w:sz w:val="21"/>
          <w:szCs w:val="21"/>
          <w:lang w:eastAsia="en-AU"/>
        </w:rPr>
        <w:t>How Shall We Then Live </w:t>
      </w:r>
      <w:r w:rsidRPr="003120BD">
        <w:rPr>
          <w:rFonts w:ascii="Arial" w:eastAsia="Times New Roman" w:hAnsi="Arial" w:cs="Arial"/>
          <w:b/>
          <w:bCs/>
          <w:color w:val="000000"/>
          <w:sz w:val="21"/>
          <w:szCs w:val="21"/>
          <w:lang w:eastAsia="en-AU"/>
        </w:rPr>
        <w:t>(in commenting on Edward Gibbon’s seminal work, T</w:t>
      </w:r>
      <w:r w:rsidRPr="003120BD">
        <w:rPr>
          <w:rFonts w:ascii="Arial" w:eastAsia="Times New Roman" w:hAnsi="Arial" w:cs="Arial"/>
          <w:b/>
          <w:bCs/>
          <w:i/>
          <w:iCs/>
          <w:color w:val="000000"/>
          <w:sz w:val="21"/>
          <w:szCs w:val="21"/>
          <w:lang w:eastAsia="en-AU"/>
        </w:rPr>
        <w:t>he Decline and Fall of the Roman Empire</w:t>
      </w:r>
      <w:r w:rsidRPr="003120BD">
        <w:rPr>
          <w:rFonts w:ascii="Arial" w:eastAsia="Times New Roman" w:hAnsi="Arial" w:cs="Arial"/>
          <w:b/>
          <w:bCs/>
          <w:color w:val="000000"/>
          <w:sz w:val="21"/>
          <w:szCs w:val="21"/>
          <w:lang w:eastAsia="en-AU"/>
        </w:rPr>
        <w:t>) marked five fatal attributes of Roman society in its slow but inevitable decay from about the third century AD:</w:t>
      </w:r>
      <w:r w:rsidRPr="003120BD">
        <w:rPr>
          <w:rFonts w:ascii="Arial" w:eastAsia="Times New Roman" w:hAnsi="Arial" w:cs="Arial"/>
          <w:b/>
          <w:bCs/>
          <w:color w:val="000000"/>
          <w:sz w:val="21"/>
          <w:szCs w:val="21"/>
          <w:lang w:eastAsia="en-AU"/>
        </w:rPr>
        <w:br/>
      </w:r>
      <w:r w:rsidRPr="003120BD">
        <w:rPr>
          <w:rFonts w:ascii="Arial" w:eastAsia="Times New Roman" w:hAnsi="Arial" w:cs="Arial"/>
          <w:b/>
          <w:bCs/>
          <w:i/>
          <w:iCs/>
          <w:color w:val="000000"/>
          <w:sz w:val="21"/>
          <w:szCs w:val="21"/>
          <w:lang w:eastAsia="en-AU"/>
        </w:rPr>
        <w:t>“1. A mounting acceptance and approval of ostentatious</w:t>
      </w:r>
      <w:r w:rsidRPr="003120BD">
        <w:rPr>
          <w:rFonts w:ascii="Arial" w:eastAsia="Times New Roman" w:hAnsi="Arial" w:cs="Arial"/>
          <w:b/>
          <w:bCs/>
          <w:color w:val="000000"/>
          <w:sz w:val="21"/>
          <w:szCs w:val="21"/>
          <w:lang w:eastAsia="en-AU"/>
        </w:rPr>
        <w:br/>
      </w:r>
      <w:r w:rsidRPr="003120BD">
        <w:rPr>
          <w:rFonts w:ascii="Arial" w:eastAsia="Times New Roman" w:hAnsi="Arial" w:cs="Arial"/>
          <w:b/>
          <w:bCs/>
          <w:i/>
          <w:iCs/>
          <w:color w:val="000000"/>
          <w:sz w:val="21"/>
          <w:szCs w:val="21"/>
          <w:lang w:eastAsia="en-AU"/>
        </w:rPr>
        <w:t>    displays of “show” and luxury (affluence);</w:t>
      </w:r>
      <w:r w:rsidRPr="003120BD">
        <w:rPr>
          <w:rFonts w:ascii="Arial" w:eastAsia="Times New Roman" w:hAnsi="Arial" w:cs="Arial"/>
          <w:b/>
          <w:bCs/>
          <w:color w:val="000000"/>
          <w:sz w:val="21"/>
          <w:szCs w:val="21"/>
          <w:lang w:eastAsia="en-AU"/>
        </w:rPr>
        <w:br/>
      </w:r>
      <w:r w:rsidRPr="003120BD">
        <w:rPr>
          <w:rFonts w:ascii="Arial" w:eastAsia="Times New Roman" w:hAnsi="Arial" w:cs="Arial"/>
          <w:b/>
          <w:bCs/>
          <w:i/>
          <w:iCs/>
          <w:color w:val="000000"/>
          <w:sz w:val="21"/>
          <w:szCs w:val="21"/>
          <w:lang w:eastAsia="en-AU"/>
        </w:rPr>
        <w:t>2.  Economic disparity creating a widening gap between the</w:t>
      </w:r>
      <w:r w:rsidRPr="003120BD">
        <w:rPr>
          <w:rFonts w:ascii="Arial" w:eastAsia="Times New Roman" w:hAnsi="Arial" w:cs="Arial"/>
          <w:b/>
          <w:bCs/>
          <w:color w:val="000000"/>
          <w:sz w:val="21"/>
          <w:szCs w:val="21"/>
          <w:lang w:eastAsia="en-AU"/>
        </w:rPr>
        <w:br/>
      </w:r>
      <w:r w:rsidRPr="003120BD">
        <w:rPr>
          <w:rFonts w:ascii="Arial" w:eastAsia="Times New Roman" w:hAnsi="Arial" w:cs="Arial"/>
          <w:b/>
          <w:bCs/>
          <w:i/>
          <w:iCs/>
          <w:color w:val="000000"/>
          <w:sz w:val="21"/>
          <w:szCs w:val="21"/>
          <w:lang w:eastAsia="en-AU"/>
        </w:rPr>
        <w:t>     very rich and the very poor;</w:t>
      </w:r>
      <w:r w:rsidRPr="003120BD">
        <w:rPr>
          <w:rFonts w:ascii="Arial" w:eastAsia="Times New Roman" w:hAnsi="Arial" w:cs="Arial"/>
          <w:b/>
          <w:bCs/>
          <w:color w:val="000000"/>
          <w:sz w:val="21"/>
          <w:szCs w:val="21"/>
          <w:lang w:eastAsia="en-AU"/>
        </w:rPr>
        <w:br/>
      </w:r>
      <w:r w:rsidRPr="003120BD">
        <w:rPr>
          <w:rFonts w:ascii="Arial" w:eastAsia="Times New Roman" w:hAnsi="Arial" w:cs="Arial"/>
          <w:b/>
          <w:bCs/>
          <w:i/>
          <w:iCs/>
          <w:color w:val="000000"/>
          <w:sz w:val="21"/>
          <w:szCs w:val="21"/>
          <w:lang w:eastAsia="en-AU"/>
        </w:rPr>
        <w:t>3.  An excessive obsession with sexual gratification;</w:t>
      </w:r>
      <w:r w:rsidRPr="003120BD">
        <w:rPr>
          <w:rFonts w:ascii="Arial" w:eastAsia="Times New Roman" w:hAnsi="Arial" w:cs="Arial"/>
          <w:b/>
          <w:bCs/>
          <w:color w:val="000000"/>
          <w:sz w:val="21"/>
          <w:szCs w:val="21"/>
          <w:lang w:eastAsia="en-AU"/>
        </w:rPr>
        <w:br/>
      </w:r>
      <w:r w:rsidRPr="003120BD">
        <w:rPr>
          <w:rFonts w:ascii="Arial" w:eastAsia="Times New Roman" w:hAnsi="Arial" w:cs="Arial"/>
          <w:b/>
          <w:bCs/>
          <w:i/>
          <w:iCs/>
          <w:color w:val="000000"/>
          <w:sz w:val="21"/>
          <w:szCs w:val="21"/>
          <w:lang w:eastAsia="en-AU"/>
        </w:rPr>
        <w:t>4.  Decline of traditional and formalistic artistic conventions</w:t>
      </w:r>
      <w:r w:rsidRPr="003120BD">
        <w:rPr>
          <w:rFonts w:ascii="Arial" w:eastAsia="Times New Roman" w:hAnsi="Arial" w:cs="Arial"/>
          <w:b/>
          <w:bCs/>
          <w:color w:val="000000"/>
          <w:sz w:val="21"/>
          <w:szCs w:val="21"/>
          <w:lang w:eastAsia="en-AU"/>
        </w:rPr>
        <w:br/>
      </w:r>
      <w:r w:rsidRPr="003120BD">
        <w:rPr>
          <w:rFonts w:ascii="Arial" w:eastAsia="Times New Roman" w:hAnsi="Arial" w:cs="Arial"/>
          <w:b/>
          <w:bCs/>
          <w:i/>
          <w:iCs/>
          <w:color w:val="000000"/>
          <w:sz w:val="21"/>
          <w:szCs w:val="21"/>
          <w:lang w:eastAsia="en-AU"/>
        </w:rPr>
        <w:t>     and their increasing substitution with outlandish and</w:t>
      </w:r>
      <w:r w:rsidRPr="003120BD">
        <w:rPr>
          <w:rFonts w:ascii="Arial" w:eastAsia="Times New Roman" w:hAnsi="Arial" w:cs="Arial"/>
          <w:b/>
          <w:bCs/>
          <w:color w:val="000000"/>
          <w:sz w:val="21"/>
          <w:szCs w:val="21"/>
          <w:lang w:eastAsia="en-AU"/>
        </w:rPr>
        <w:br/>
      </w:r>
      <w:r w:rsidRPr="003120BD">
        <w:rPr>
          <w:rFonts w:ascii="Arial" w:eastAsia="Times New Roman" w:hAnsi="Arial" w:cs="Arial"/>
          <w:b/>
          <w:bCs/>
          <w:i/>
          <w:iCs/>
          <w:color w:val="000000"/>
          <w:sz w:val="21"/>
          <w:szCs w:val="21"/>
          <w:lang w:eastAsia="en-AU"/>
        </w:rPr>
        <w:t>     absurdist styles betraying little originality and creativity;</w:t>
      </w:r>
      <w:r w:rsidRPr="003120BD">
        <w:rPr>
          <w:rFonts w:ascii="Arial" w:eastAsia="Times New Roman" w:hAnsi="Arial" w:cs="Arial"/>
          <w:b/>
          <w:bCs/>
          <w:color w:val="000000"/>
          <w:sz w:val="21"/>
          <w:szCs w:val="21"/>
          <w:lang w:eastAsia="en-AU"/>
        </w:rPr>
        <w:br/>
      </w:r>
      <w:r w:rsidRPr="003120BD">
        <w:rPr>
          <w:rFonts w:ascii="Arial" w:eastAsia="Times New Roman" w:hAnsi="Arial" w:cs="Arial"/>
          <w:b/>
          <w:bCs/>
          <w:i/>
          <w:iCs/>
          <w:color w:val="000000"/>
          <w:sz w:val="21"/>
          <w:szCs w:val="21"/>
          <w:lang w:eastAsia="en-AU"/>
        </w:rPr>
        <w:t>5.  An increasing toleration and desire to “live off the state”</w:t>
      </w:r>
      <w:r w:rsidRPr="003120BD">
        <w:rPr>
          <w:rFonts w:ascii="Arial" w:eastAsia="Times New Roman" w:hAnsi="Arial" w:cs="Arial"/>
          <w:b/>
          <w:bCs/>
          <w:color w:val="000000"/>
          <w:sz w:val="21"/>
          <w:szCs w:val="21"/>
          <w:lang w:eastAsia="en-AU"/>
        </w:rPr>
        <w:br/>
      </w:r>
      <w:r w:rsidRPr="003120BD">
        <w:rPr>
          <w:rFonts w:ascii="Arial" w:eastAsia="Times New Roman" w:hAnsi="Arial" w:cs="Arial"/>
          <w:b/>
          <w:bCs/>
          <w:i/>
          <w:iCs/>
          <w:color w:val="000000"/>
          <w:sz w:val="21"/>
          <w:szCs w:val="21"/>
          <w:lang w:eastAsia="en-AU"/>
        </w:rPr>
        <w:t>     without any commensurate social obligations.”</w:t>
      </w:r>
      <w:r w:rsidRPr="003120BD">
        <w:rPr>
          <w:rFonts w:ascii="Arial" w:eastAsia="Times New Roman" w:hAnsi="Arial" w:cs="Arial"/>
          <w:b/>
          <w:bCs/>
          <w:color w:val="000000"/>
          <w:sz w:val="21"/>
          <w:szCs w:val="21"/>
          <w:vertAlign w:val="superscript"/>
          <w:lang w:eastAsia="en-AU"/>
        </w:rPr>
        <w:t> 2</w:t>
      </w:r>
      <w:r w:rsidRPr="003120BD">
        <w:rPr>
          <w:rFonts w:ascii="Arial" w:eastAsia="Times New Roman" w:hAnsi="Arial" w:cs="Arial"/>
          <w:b/>
          <w:bCs/>
          <w:color w:val="000000"/>
          <w:sz w:val="21"/>
          <w:szCs w:val="21"/>
          <w:lang w:eastAsia="en-AU"/>
        </w:rPr>
        <w:br/>
        <w:t> </w:t>
      </w:r>
      <w:r w:rsidRPr="003120BD">
        <w:rPr>
          <w:rFonts w:ascii="Arial" w:eastAsia="Times New Roman" w:hAnsi="Arial" w:cs="Arial"/>
          <w:b/>
          <w:bCs/>
          <w:color w:val="000000"/>
          <w:sz w:val="21"/>
          <w:szCs w:val="21"/>
          <w:lang w:eastAsia="en-AU"/>
        </w:rPr>
        <w:br/>
        <w:t>    To many contemporary observers viewing -- with increasing alarm -- current social and cultural trends of western society entering the third decade of the third millennia AD, this catalogue might sound depressingly familiar.</w:t>
      </w:r>
      <w:r w:rsidRPr="003120BD">
        <w:rPr>
          <w:rFonts w:ascii="Arial" w:eastAsia="Times New Roman" w:hAnsi="Arial" w:cs="Arial"/>
          <w:b/>
          <w:bCs/>
          <w:color w:val="000000"/>
          <w:sz w:val="21"/>
          <w:szCs w:val="21"/>
          <w:lang w:eastAsia="en-AU"/>
        </w:rPr>
        <w:br/>
        <w:t>    States don’t fail overnight. The seeds of their destruction are sown deep within their political institutions.</w:t>
      </w:r>
      <w:r w:rsidRPr="003120BD">
        <w:rPr>
          <w:rFonts w:ascii="Arial" w:eastAsia="Times New Roman" w:hAnsi="Arial" w:cs="Arial"/>
          <w:b/>
          <w:bCs/>
          <w:color w:val="000000"/>
          <w:sz w:val="21"/>
          <w:szCs w:val="21"/>
          <w:lang w:eastAsia="en-AU"/>
        </w:rPr>
        <w:br/>
        <w:t>     Is it culture, weather, or geography? What about war or some singular event that re-writes history? In their new book, </w:t>
      </w:r>
      <w:hyperlink r:id="rId10" w:tgtFrame="_blank" w:history="1">
        <w:r w:rsidRPr="003120BD">
          <w:rPr>
            <w:rFonts w:ascii="Arial" w:eastAsia="Times New Roman" w:hAnsi="Arial" w:cs="Arial"/>
            <w:i/>
            <w:iCs/>
            <w:color w:val="007C89"/>
            <w:sz w:val="21"/>
            <w:szCs w:val="21"/>
            <w:lang w:eastAsia="en-AU"/>
          </w:rPr>
          <w:t>Why Nations Fail: The Origins of Power, Prosperity, and Poverty</w:t>
        </w:r>
      </w:hyperlink>
      <w:r w:rsidRPr="003120BD">
        <w:rPr>
          <w:rFonts w:ascii="Arial" w:eastAsia="Times New Roman" w:hAnsi="Arial" w:cs="Arial"/>
          <w:b/>
          <w:bCs/>
          <w:i/>
          <w:iCs/>
          <w:color w:val="000000"/>
          <w:sz w:val="21"/>
          <w:szCs w:val="21"/>
          <w:lang w:eastAsia="en-AU"/>
        </w:rPr>
        <w:t>,</w:t>
      </w:r>
      <w:r w:rsidRPr="003120BD">
        <w:rPr>
          <w:rFonts w:ascii="Arial" w:eastAsia="Times New Roman" w:hAnsi="Arial" w:cs="Arial"/>
          <w:b/>
          <w:bCs/>
          <w:color w:val="000000"/>
          <w:sz w:val="21"/>
          <w:szCs w:val="21"/>
          <w:lang w:eastAsia="en-AU"/>
        </w:rPr>
        <w:t> authors Daron Acemoglu and James Robinson argue that man, not nature, sows the seeds of his own destruction through political and economic institutions.</w:t>
      </w:r>
      <w:r w:rsidRPr="003120BD">
        <w:rPr>
          <w:rFonts w:ascii="Arial" w:eastAsia="Times New Roman" w:hAnsi="Arial" w:cs="Arial"/>
          <w:b/>
          <w:bCs/>
          <w:color w:val="000000"/>
          <w:sz w:val="21"/>
          <w:szCs w:val="21"/>
          <w:lang w:eastAsia="en-AU"/>
        </w:rPr>
        <w:br/>
      </w:r>
      <w:r w:rsidRPr="003120BD">
        <w:rPr>
          <w:rFonts w:ascii="Arial" w:eastAsia="Times New Roman" w:hAnsi="Arial" w:cs="Arial"/>
          <w:b/>
          <w:bCs/>
          <w:i/>
          <w:iCs/>
          <w:color w:val="000000"/>
          <w:sz w:val="21"/>
          <w:szCs w:val="21"/>
          <w:lang w:eastAsia="en-AU"/>
        </w:rPr>
        <w:t>    “Korea,”</w:t>
      </w:r>
      <w:r w:rsidRPr="003120BD">
        <w:rPr>
          <w:rFonts w:ascii="Arial" w:eastAsia="Times New Roman" w:hAnsi="Arial" w:cs="Arial"/>
          <w:b/>
          <w:bCs/>
          <w:color w:val="000000"/>
          <w:sz w:val="21"/>
          <w:szCs w:val="21"/>
          <w:lang w:eastAsia="en-AU"/>
        </w:rPr>
        <w:t> they write, </w:t>
      </w:r>
      <w:r w:rsidRPr="003120BD">
        <w:rPr>
          <w:rFonts w:ascii="Arial" w:eastAsia="Times New Roman" w:hAnsi="Arial" w:cs="Arial"/>
          <w:b/>
          <w:bCs/>
          <w:i/>
          <w:iCs/>
          <w:color w:val="000000"/>
          <w:sz w:val="21"/>
          <w:szCs w:val="21"/>
          <w:lang w:eastAsia="en-AU"/>
        </w:rPr>
        <w:t>“to take just one example, is a remarkably homogeneous nation, yet the people of North Korea are among the poorest on earth while their brothers and sisters in South Korea are among the richest. The south forges a society that created incentives, rewarded innovation, and allowed everyone to participate in economic opportunities…while the lack of property rights by North Korea’s economic institutions make it almost impossible for people to own property; the state owns everything, including nearly all land and capital.  Agriculture is organized via collective farms. People work for the ruling Korean Workers’ Party, not themselves, which destroys their incentive to succeed.”</w:t>
      </w:r>
      <w:r w:rsidRPr="003120BD">
        <w:rPr>
          <w:rFonts w:ascii="Arial" w:eastAsia="Times New Roman" w:hAnsi="Arial" w:cs="Arial"/>
          <w:b/>
          <w:bCs/>
          <w:color w:val="000000"/>
          <w:sz w:val="21"/>
          <w:szCs w:val="21"/>
          <w:vertAlign w:val="superscript"/>
          <w:lang w:eastAsia="en-AU"/>
        </w:rPr>
        <w:t>3</w:t>
      </w:r>
      <w:r w:rsidRPr="003120BD">
        <w:rPr>
          <w:rFonts w:ascii="Arial" w:eastAsia="Times New Roman" w:hAnsi="Arial" w:cs="Arial"/>
          <w:b/>
          <w:bCs/>
          <w:color w:val="000000"/>
          <w:sz w:val="21"/>
          <w:szCs w:val="21"/>
          <w:lang w:eastAsia="en-AU"/>
        </w:rPr>
        <w:br/>
        <w:t xml:space="preserve">    Commentator Bill </w:t>
      </w:r>
      <w:proofErr w:type="spellStart"/>
      <w:r w:rsidRPr="003120BD">
        <w:rPr>
          <w:rFonts w:ascii="Arial" w:eastAsia="Times New Roman" w:hAnsi="Arial" w:cs="Arial"/>
          <w:b/>
          <w:bCs/>
          <w:color w:val="000000"/>
          <w:sz w:val="21"/>
          <w:szCs w:val="21"/>
          <w:lang w:eastAsia="en-AU"/>
        </w:rPr>
        <w:t>Muehlenberg</w:t>
      </w:r>
      <w:proofErr w:type="spellEnd"/>
      <w:r w:rsidRPr="003120BD">
        <w:rPr>
          <w:rFonts w:ascii="Arial" w:eastAsia="Times New Roman" w:hAnsi="Arial" w:cs="Arial"/>
          <w:b/>
          <w:bCs/>
          <w:color w:val="000000"/>
          <w:sz w:val="21"/>
          <w:szCs w:val="21"/>
          <w:lang w:eastAsia="en-AU"/>
        </w:rPr>
        <w:t xml:space="preserve"> in the contemporary website, </w:t>
      </w:r>
      <w:hyperlink r:id="rId11" w:tgtFrame="_blank" w:history="1">
        <w:r w:rsidRPr="003120BD">
          <w:rPr>
            <w:rFonts w:ascii="Arial" w:eastAsia="Times New Roman" w:hAnsi="Arial" w:cs="Arial"/>
            <w:i/>
            <w:iCs/>
            <w:color w:val="007C89"/>
            <w:sz w:val="21"/>
            <w:szCs w:val="21"/>
            <w:lang w:eastAsia="en-AU"/>
          </w:rPr>
          <w:t>Culture Watch</w:t>
        </w:r>
      </w:hyperlink>
      <w:r w:rsidRPr="003120BD">
        <w:rPr>
          <w:rFonts w:ascii="Arial" w:eastAsia="Times New Roman" w:hAnsi="Arial" w:cs="Arial"/>
          <w:b/>
          <w:bCs/>
          <w:i/>
          <w:iCs/>
          <w:color w:val="000000"/>
          <w:sz w:val="21"/>
          <w:szCs w:val="21"/>
          <w:lang w:eastAsia="en-AU"/>
        </w:rPr>
        <w:t>,</w:t>
      </w:r>
      <w:r w:rsidRPr="003120BD">
        <w:rPr>
          <w:rFonts w:ascii="Arial" w:eastAsia="Times New Roman" w:hAnsi="Arial" w:cs="Arial"/>
          <w:b/>
          <w:bCs/>
          <w:color w:val="000000"/>
          <w:sz w:val="21"/>
          <w:szCs w:val="21"/>
          <w:lang w:eastAsia="en-AU"/>
        </w:rPr>
        <w:t> observed:</w:t>
      </w:r>
      <w:r w:rsidRPr="003120BD">
        <w:rPr>
          <w:rFonts w:ascii="Arial" w:eastAsia="Times New Roman" w:hAnsi="Arial" w:cs="Arial"/>
          <w:b/>
          <w:bCs/>
          <w:color w:val="000000"/>
          <w:sz w:val="21"/>
          <w:szCs w:val="21"/>
          <w:lang w:eastAsia="en-AU"/>
        </w:rPr>
        <w:br/>
      </w:r>
      <w:r w:rsidRPr="003120BD">
        <w:rPr>
          <w:rFonts w:ascii="Arial" w:eastAsia="Times New Roman" w:hAnsi="Arial" w:cs="Arial"/>
          <w:b/>
          <w:bCs/>
          <w:i/>
          <w:iCs/>
          <w:color w:val="000000"/>
          <w:sz w:val="21"/>
          <w:szCs w:val="21"/>
          <w:lang w:eastAsia="en-AU"/>
        </w:rPr>
        <w:t>“A lot of thought has gone into human mortality, and how we can prolong life. Less thought has gone into the question of why nations die.  But nations, like people, do have a beginning, and do have an end. Thus, it is worth looking at the questions of: how and why nations collapse?”</w:t>
      </w:r>
      <w:r w:rsidRPr="003120BD">
        <w:rPr>
          <w:rFonts w:ascii="Arial" w:eastAsia="Times New Roman" w:hAnsi="Arial" w:cs="Arial"/>
          <w:b/>
          <w:bCs/>
          <w:color w:val="000000"/>
          <w:sz w:val="21"/>
          <w:szCs w:val="21"/>
          <w:lang w:eastAsia="en-AU"/>
        </w:rPr>
        <w:br/>
      </w:r>
      <w:r w:rsidRPr="003120BD">
        <w:rPr>
          <w:rFonts w:ascii="Arial" w:eastAsia="Times New Roman" w:hAnsi="Arial" w:cs="Arial"/>
          <w:b/>
          <w:bCs/>
          <w:color w:val="000000"/>
          <w:sz w:val="21"/>
          <w:szCs w:val="21"/>
          <w:lang w:eastAsia="en-AU"/>
        </w:rPr>
        <w:lastRenderedPageBreak/>
        <w:t>     He goes on: </w:t>
      </w:r>
      <w:r w:rsidRPr="003120BD">
        <w:rPr>
          <w:rFonts w:ascii="Arial" w:eastAsia="Times New Roman" w:hAnsi="Arial" w:cs="Arial"/>
          <w:b/>
          <w:bCs/>
          <w:i/>
          <w:iCs/>
          <w:color w:val="000000"/>
          <w:sz w:val="21"/>
          <w:szCs w:val="21"/>
          <w:lang w:eastAsia="en-AU"/>
        </w:rPr>
        <w:t xml:space="preserve">“One common theme that emerges from those who have thought carefully about the decline of nations is that often it is the case that they collapse from within, instead of perishing from without. Thus, Arnold Toynbee could rightly </w:t>
      </w:r>
      <w:proofErr w:type="gramStart"/>
      <w:r w:rsidRPr="003120BD">
        <w:rPr>
          <w:rFonts w:ascii="Arial" w:eastAsia="Times New Roman" w:hAnsi="Arial" w:cs="Arial"/>
          <w:b/>
          <w:bCs/>
          <w:i/>
          <w:iCs/>
          <w:color w:val="000000"/>
          <w:sz w:val="21"/>
          <w:szCs w:val="21"/>
          <w:lang w:eastAsia="en-AU"/>
        </w:rPr>
        <w:t xml:space="preserve">say,   </w:t>
      </w:r>
      <w:proofErr w:type="gramEnd"/>
      <w:r w:rsidRPr="003120BD">
        <w:rPr>
          <w:rFonts w:ascii="Arial" w:eastAsia="Times New Roman" w:hAnsi="Arial" w:cs="Arial"/>
          <w:b/>
          <w:bCs/>
          <w:i/>
          <w:iCs/>
          <w:color w:val="000000"/>
          <w:sz w:val="21"/>
          <w:szCs w:val="21"/>
          <w:lang w:eastAsia="en-AU"/>
        </w:rPr>
        <w:t>Civilizations die from suicide, not murder.” </w:t>
      </w:r>
      <w:r w:rsidRPr="003120BD">
        <w:rPr>
          <w:rFonts w:ascii="Arial" w:eastAsia="Times New Roman" w:hAnsi="Arial" w:cs="Arial"/>
          <w:b/>
          <w:bCs/>
          <w:color w:val="000000"/>
          <w:sz w:val="21"/>
          <w:szCs w:val="21"/>
          <w:vertAlign w:val="superscript"/>
          <w:lang w:eastAsia="en-AU"/>
        </w:rPr>
        <w:t>4</w:t>
      </w:r>
      <w:r w:rsidRPr="003120BD">
        <w:rPr>
          <w:rFonts w:ascii="Arial" w:eastAsia="Times New Roman" w:hAnsi="Arial" w:cs="Arial"/>
          <w:b/>
          <w:bCs/>
          <w:color w:val="000000"/>
          <w:sz w:val="21"/>
          <w:szCs w:val="21"/>
          <w:lang w:eastAsia="en-AU"/>
        </w:rPr>
        <w:t> (Emphasis added).</w:t>
      </w:r>
      <w:r w:rsidRPr="003120BD">
        <w:rPr>
          <w:rFonts w:ascii="Arial" w:eastAsia="Times New Roman" w:hAnsi="Arial" w:cs="Arial"/>
          <w:b/>
          <w:bCs/>
          <w:color w:val="000000"/>
          <w:sz w:val="21"/>
          <w:szCs w:val="21"/>
          <w:lang w:eastAsia="en-AU"/>
        </w:rPr>
        <w:br/>
        <w:t xml:space="preserve">     Again quoting </w:t>
      </w:r>
      <w:proofErr w:type="spellStart"/>
      <w:r w:rsidRPr="003120BD">
        <w:rPr>
          <w:rFonts w:ascii="Arial" w:eastAsia="Times New Roman" w:hAnsi="Arial" w:cs="Arial"/>
          <w:b/>
          <w:bCs/>
          <w:color w:val="000000"/>
          <w:sz w:val="21"/>
          <w:szCs w:val="21"/>
          <w:lang w:eastAsia="en-AU"/>
        </w:rPr>
        <w:t>Muehlenberg</w:t>
      </w:r>
      <w:proofErr w:type="spellEnd"/>
      <w:r w:rsidRPr="003120BD">
        <w:rPr>
          <w:rFonts w:ascii="Arial" w:eastAsia="Times New Roman" w:hAnsi="Arial" w:cs="Arial"/>
          <w:b/>
          <w:bCs/>
          <w:color w:val="000000"/>
          <w:sz w:val="21"/>
          <w:szCs w:val="21"/>
          <w:lang w:eastAsia="en-AU"/>
        </w:rPr>
        <w:t>, </w:t>
      </w:r>
      <w:r w:rsidRPr="003120BD">
        <w:rPr>
          <w:rFonts w:ascii="Arial" w:eastAsia="Times New Roman" w:hAnsi="Arial" w:cs="Arial"/>
          <w:b/>
          <w:bCs/>
          <w:i/>
          <w:iCs/>
          <w:color w:val="000000"/>
          <w:sz w:val="21"/>
          <w:szCs w:val="21"/>
          <w:lang w:eastAsia="en-AU"/>
        </w:rPr>
        <w:t>“British historian, Arnold Joseph Toynbee (1889-1975) is most famous for his magisterial  A Study of History, 1934-1961. In this 12-volume work, he examined the rise and fall of nations remarking:</w:t>
      </w:r>
      <w:r w:rsidRPr="003120BD">
        <w:rPr>
          <w:rFonts w:ascii="Arial" w:eastAsia="Times New Roman" w:hAnsi="Arial" w:cs="Arial"/>
          <w:b/>
          <w:bCs/>
          <w:color w:val="000000"/>
          <w:sz w:val="21"/>
          <w:szCs w:val="21"/>
          <w:lang w:eastAsia="en-AU"/>
        </w:rPr>
        <w:t> </w:t>
      </w:r>
      <w:r w:rsidRPr="003120BD">
        <w:rPr>
          <w:rFonts w:ascii="Arial" w:eastAsia="Times New Roman" w:hAnsi="Arial" w:cs="Arial"/>
          <w:b/>
          <w:bCs/>
          <w:i/>
          <w:iCs/>
          <w:color w:val="000000"/>
          <w:sz w:val="21"/>
          <w:szCs w:val="21"/>
          <w:lang w:eastAsia="en-AU"/>
        </w:rPr>
        <w:t>“Of the twenty-two civilizations that have appeared in history, nineteen of them collapsed when they reached the moral state the United States is in now.”</w:t>
      </w:r>
      <w:r w:rsidRPr="003120BD">
        <w:rPr>
          <w:rFonts w:ascii="Arial" w:eastAsia="Times New Roman" w:hAnsi="Arial" w:cs="Arial"/>
          <w:b/>
          <w:bCs/>
          <w:color w:val="000000"/>
          <w:sz w:val="21"/>
          <w:szCs w:val="21"/>
          <w:lang w:eastAsia="en-AU"/>
        </w:rPr>
        <w:t> </w:t>
      </w:r>
      <w:r w:rsidRPr="003120BD">
        <w:rPr>
          <w:rFonts w:ascii="Arial" w:eastAsia="Times New Roman" w:hAnsi="Arial" w:cs="Arial"/>
          <w:b/>
          <w:bCs/>
          <w:color w:val="000000"/>
          <w:sz w:val="21"/>
          <w:szCs w:val="21"/>
          <w:vertAlign w:val="superscript"/>
          <w:lang w:eastAsia="en-AU"/>
        </w:rPr>
        <w:t>5</w:t>
      </w:r>
      <w:r w:rsidRPr="003120BD">
        <w:rPr>
          <w:rFonts w:ascii="Arial" w:eastAsia="Times New Roman" w:hAnsi="Arial" w:cs="Arial"/>
          <w:b/>
          <w:bCs/>
          <w:i/>
          <w:iCs/>
          <w:color w:val="000000"/>
          <w:sz w:val="21"/>
          <w:szCs w:val="21"/>
          <w:lang w:eastAsia="en-AU"/>
        </w:rPr>
        <w:t>   “Given that this observation is more than half a century old, how much more true could it be today?”</w:t>
      </w:r>
      <w:r w:rsidRPr="003120BD">
        <w:rPr>
          <w:rFonts w:ascii="Arial" w:eastAsia="Times New Roman" w:hAnsi="Arial" w:cs="Arial"/>
          <w:b/>
          <w:bCs/>
          <w:color w:val="000000"/>
          <w:sz w:val="21"/>
          <w:szCs w:val="21"/>
          <w:lang w:eastAsia="en-AU"/>
        </w:rPr>
        <w:t> </w:t>
      </w:r>
      <w:r w:rsidRPr="003120BD">
        <w:rPr>
          <w:rFonts w:ascii="Arial" w:eastAsia="Times New Roman" w:hAnsi="Arial" w:cs="Arial"/>
          <w:b/>
          <w:bCs/>
          <w:color w:val="000000"/>
          <w:sz w:val="21"/>
          <w:szCs w:val="21"/>
          <w:vertAlign w:val="superscript"/>
          <w:lang w:eastAsia="en-AU"/>
        </w:rPr>
        <w:t>5A</w:t>
      </w:r>
      <w:r w:rsidRPr="003120BD">
        <w:rPr>
          <w:rFonts w:ascii="Arial" w:eastAsia="Times New Roman" w:hAnsi="Arial" w:cs="Arial"/>
          <w:b/>
          <w:bCs/>
          <w:color w:val="000000"/>
          <w:sz w:val="21"/>
          <w:szCs w:val="21"/>
          <w:lang w:eastAsia="en-AU"/>
        </w:rPr>
        <w:br/>
        <w:t>    Other historians have noted the seemingly suicidal tendencies of nations to self-destruct. American historian Will Durant (1885-1981) said: </w:t>
      </w:r>
      <w:r w:rsidRPr="003120BD">
        <w:rPr>
          <w:rFonts w:ascii="Arial" w:eastAsia="Times New Roman" w:hAnsi="Arial" w:cs="Arial"/>
          <w:b/>
          <w:bCs/>
          <w:i/>
          <w:iCs/>
          <w:color w:val="000000"/>
          <w:sz w:val="21"/>
          <w:szCs w:val="21"/>
          <w:lang w:eastAsia="en-AU"/>
        </w:rPr>
        <w:t>“A great civilization is not conquered from without until it has destroyed itself within. The essential causes of Rome’s decline lay in her people, her morals, her class struggle, her failing trade, her bureaucratic despotism, her stifling taxes, her consuming wars.”</w:t>
      </w:r>
      <w:r w:rsidRPr="003120BD">
        <w:rPr>
          <w:rFonts w:ascii="Arial" w:eastAsia="Times New Roman" w:hAnsi="Arial" w:cs="Arial"/>
          <w:b/>
          <w:bCs/>
          <w:color w:val="000000"/>
          <w:sz w:val="21"/>
          <w:szCs w:val="21"/>
          <w:lang w:eastAsia="en-AU"/>
        </w:rPr>
        <w:t> </w:t>
      </w:r>
      <w:proofErr w:type="gramStart"/>
      <w:r w:rsidRPr="003120BD">
        <w:rPr>
          <w:rFonts w:ascii="Arial" w:eastAsia="Times New Roman" w:hAnsi="Arial" w:cs="Arial"/>
          <w:b/>
          <w:bCs/>
          <w:color w:val="000000"/>
          <w:sz w:val="21"/>
          <w:szCs w:val="21"/>
          <w:vertAlign w:val="superscript"/>
          <w:lang w:eastAsia="en-AU"/>
        </w:rPr>
        <w:t>6 </w:t>
      </w:r>
      <w:r w:rsidRPr="003120BD">
        <w:rPr>
          <w:rFonts w:ascii="Arial" w:eastAsia="Times New Roman" w:hAnsi="Arial" w:cs="Arial"/>
          <w:b/>
          <w:bCs/>
          <w:color w:val="000000"/>
          <w:sz w:val="21"/>
          <w:szCs w:val="21"/>
          <w:lang w:eastAsia="en-AU"/>
        </w:rPr>
        <w:t> (</w:t>
      </w:r>
      <w:proofErr w:type="gramEnd"/>
      <w:r w:rsidRPr="003120BD">
        <w:rPr>
          <w:rFonts w:ascii="Arial" w:eastAsia="Times New Roman" w:hAnsi="Arial" w:cs="Arial"/>
          <w:b/>
          <w:bCs/>
          <w:color w:val="000000"/>
          <w:sz w:val="21"/>
          <w:szCs w:val="21"/>
          <w:lang w:eastAsia="en-AU"/>
        </w:rPr>
        <w:t>Emphasis added).</w:t>
      </w:r>
      <w:r w:rsidRPr="003120BD">
        <w:rPr>
          <w:rFonts w:ascii="Arial" w:eastAsia="Times New Roman" w:hAnsi="Arial" w:cs="Arial"/>
          <w:b/>
          <w:bCs/>
          <w:color w:val="000000"/>
          <w:sz w:val="21"/>
          <w:szCs w:val="21"/>
          <w:lang w:eastAsia="en-AU"/>
        </w:rPr>
        <w:br/>
        <w:t>    </w:t>
      </w:r>
      <w:r w:rsidRPr="003120BD">
        <w:rPr>
          <w:rFonts w:ascii="Arial" w:eastAsia="Times New Roman" w:hAnsi="Arial" w:cs="Arial"/>
          <w:b/>
          <w:bCs/>
          <w:i/>
          <w:iCs/>
          <w:color w:val="000000"/>
          <w:sz w:val="21"/>
          <w:szCs w:val="21"/>
          <w:lang w:eastAsia="en-AU"/>
        </w:rPr>
        <w:t>In collaboration with his wife Ariel, Durant penned the monumental 11-volume series, Story of Civilization, between 1935–1975. The two also authored (among other works) the 1968 study, The Lessons of History, which encapsulated many of their observations on the tendency of nations to wither from within.</w:t>
      </w:r>
      <w:r w:rsidRPr="003120BD">
        <w:rPr>
          <w:rFonts w:ascii="Arial" w:eastAsia="Times New Roman" w:hAnsi="Arial" w:cs="Arial"/>
          <w:b/>
          <w:bCs/>
          <w:color w:val="000000"/>
          <w:sz w:val="21"/>
          <w:szCs w:val="21"/>
          <w:lang w:eastAsia="en-AU"/>
        </w:rPr>
        <w:br/>
        <w:t>    </w:t>
      </w:r>
      <w:r w:rsidRPr="003120BD">
        <w:rPr>
          <w:rFonts w:ascii="Arial" w:eastAsia="Times New Roman" w:hAnsi="Arial" w:cs="Arial"/>
          <w:b/>
          <w:bCs/>
          <w:i/>
          <w:iCs/>
          <w:color w:val="000000"/>
          <w:sz w:val="21"/>
          <w:szCs w:val="21"/>
          <w:lang w:eastAsia="en-AU"/>
        </w:rPr>
        <w:t xml:space="preserve">English writer and historian, Lord Macaulay (1800–1859), made a similar observation about the fate of democracies in a letter to an American friend in the mid-1850s. In this, he theorised that the average “age” of the world’s great democratic nations rarely </w:t>
      </w:r>
      <w:proofErr w:type="spellStart"/>
      <w:r w:rsidRPr="003120BD">
        <w:rPr>
          <w:rFonts w:ascii="Arial" w:eastAsia="Times New Roman" w:hAnsi="Arial" w:cs="Arial"/>
          <w:b/>
          <w:bCs/>
          <w:i/>
          <w:iCs/>
          <w:color w:val="000000"/>
          <w:sz w:val="21"/>
          <w:szCs w:val="21"/>
          <w:lang w:eastAsia="en-AU"/>
        </w:rPr>
        <w:t>passed</w:t>
      </w:r>
      <w:proofErr w:type="spellEnd"/>
      <w:r w:rsidRPr="003120BD">
        <w:rPr>
          <w:rFonts w:ascii="Arial" w:eastAsia="Times New Roman" w:hAnsi="Arial" w:cs="Arial"/>
          <w:b/>
          <w:bCs/>
          <w:i/>
          <w:iCs/>
          <w:color w:val="000000"/>
          <w:sz w:val="21"/>
          <w:szCs w:val="21"/>
          <w:lang w:eastAsia="en-AU"/>
        </w:rPr>
        <w:t xml:space="preserve"> 200 years with each following a similar pattern from prosperity and freedom to dependency and decline:</w:t>
      </w:r>
      <w:r w:rsidRPr="003120BD">
        <w:rPr>
          <w:rFonts w:ascii="Arial" w:eastAsia="Times New Roman" w:hAnsi="Arial" w:cs="Arial"/>
          <w:b/>
          <w:bCs/>
          <w:color w:val="000000"/>
          <w:sz w:val="21"/>
          <w:szCs w:val="21"/>
          <w:lang w:eastAsia="en-AU"/>
        </w:rPr>
        <w:br/>
      </w:r>
      <w:r w:rsidRPr="003120BD">
        <w:rPr>
          <w:rFonts w:ascii="Arial" w:eastAsia="Times New Roman" w:hAnsi="Arial" w:cs="Arial"/>
          <w:b/>
          <w:bCs/>
          <w:i/>
          <w:iCs/>
          <w:color w:val="000000"/>
          <w:sz w:val="21"/>
          <w:szCs w:val="21"/>
          <w:lang w:eastAsia="en-AU"/>
        </w:rPr>
        <w:t>“From bondage to spiritual faith.</w:t>
      </w:r>
      <w:r w:rsidRPr="003120BD">
        <w:rPr>
          <w:rFonts w:ascii="Arial" w:eastAsia="Times New Roman" w:hAnsi="Arial" w:cs="Arial"/>
          <w:b/>
          <w:bCs/>
          <w:i/>
          <w:iCs/>
          <w:color w:val="000000"/>
          <w:sz w:val="21"/>
          <w:szCs w:val="21"/>
          <w:lang w:eastAsia="en-AU"/>
        </w:rPr>
        <w:br/>
        <w:t>From faith to great courage.</w:t>
      </w:r>
      <w:r w:rsidRPr="003120BD">
        <w:rPr>
          <w:rFonts w:ascii="Arial" w:eastAsia="Times New Roman" w:hAnsi="Arial" w:cs="Arial"/>
          <w:b/>
          <w:bCs/>
          <w:i/>
          <w:iCs/>
          <w:color w:val="000000"/>
          <w:sz w:val="21"/>
          <w:szCs w:val="21"/>
          <w:lang w:eastAsia="en-AU"/>
        </w:rPr>
        <w:br/>
        <w:t>From courage to liberty.</w:t>
      </w:r>
      <w:r w:rsidRPr="003120BD">
        <w:rPr>
          <w:rFonts w:ascii="Arial" w:eastAsia="Times New Roman" w:hAnsi="Arial" w:cs="Arial"/>
          <w:b/>
          <w:bCs/>
          <w:i/>
          <w:iCs/>
          <w:color w:val="000000"/>
          <w:sz w:val="21"/>
          <w:szCs w:val="21"/>
          <w:lang w:eastAsia="en-AU"/>
        </w:rPr>
        <w:br/>
        <w:t>From liberty to abundance.</w:t>
      </w:r>
      <w:r w:rsidRPr="003120BD">
        <w:rPr>
          <w:rFonts w:ascii="Arial" w:eastAsia="Times New Roman" w:hAnsi="Arial" w:cs="Arial"/>
          <w:b/>
          <w:bCs/>
          <w:i/>
          <w:iCs/>
          <w:color w:val="000000"/>
          <w:sz w:val="21"/>
          <w:szCs w:val="21"/>
          <w:lang w:eastAsia="en-AU"/>
        </w:rPr>
        <w:br/>
        <w:t>From abundance to complacency.</w:t>
      </w:r>
      <w:r w:rsidRPr="003120BD">
        <w:rPr>
          <w:rFonts w:ascii="Arial" w:eastAsia="Times New Roman" w:hAnsi="Arial" w:cs="Arial"/>
          <w:b/>
          <w:bCs/>
          <w:i/>
          <w:iCs/>
          <w:color w:val="000000"/>
          <w:sz w:val="21"/>
          <w:szCs w:val="21"/>
          <w:lang w:eastAsia="en-AU"/>
        </w:rPr>
        <w:br/>
        <w:t>From complacency to selfishness.</w:t>
      </w:r>
      <w:r w:rsidRPr="003120BD">
        <w:rPr>
          <w:rFonts w:ascii="Arial" w:eastAsia="Times New Roman" w:hAnsi="Arial" w:cs="Arial"/>
          <w:b/>
          <w:bCs/>
          <w:i/>
          <w:iCs/>
          <w:color w:val="000000"/>
          <w:sz w:val="21"/>
          <w:szCs w:val="21"/>
          <w:lang w:eastAsia="en-AU"/>
        </w:rPr>
        <w:br/>
        <w:t>From selfishness to apathy.</w:t>
      </w:r>
      <w:r w:rsidRPr="003120BD">
        <w:rPr>
          <w:rFonts w:ascii="Arial" w:eastAsia="Times New Roman" w:hAnsi="Arial" w:cs="Arial"/>
          <w:b/>
          <w:bCs/>
          <w:i/>
          <w:iCs/>
          <w:color w:val="000000"/>
          <w:sz w:val="21"/>
          <w:szCs w:val="21"/>
          <w:lang w:eastAsia="en-AU"/>
        </w:rPr>
        <w:br/>
        <w:t>From apathy to dependency.</w:t>
      </w:r>
      <w:r w:rsidRPr="003120BD">
        <w:rPr>
          <w:rFonts w:ascii="Arial" w:eastAsia="Times New Roman" w:hAnsi="Arial" w:cs="Arial"/>
          <w:b/>
          <w:bCs/>
          <w:i/>
          <w:iCs/>
          <w:color w:val="000000"/>
          <w:sz w:val="21"/>
          <w:szCs w:val="21"/>
          <w:lang w:eastAsia="en-AU"/>
        </w:rPr>
        <w:br/>
        <w:t>And from dependency back again into bondage.”</w:t>
      </w:r>
      <w:r w:rsidRPr="003120BD">
        <w:rPr>
          <w:rFonts w:ascii="Arial" w:eastAsia="Times New Roman" w:hAnsi="Arial" w:cs="Arial"/>
          <w:b/>
          <w:bCs/>
          <w:color w:val="000000"/>
          <w:sz w:val="21"/>
          <w:szCs w:val="21"/>
          <w:vertAlign w:val="superscript"/>
          <w:lang w:eastAsia="en-AU"/>
        </w:rPr>
        <w:t>7</w:t>
      </w:r>
      <w:r w:rsidRPr="003120BD">
        <w:rPr>
          <w:rFonts w:ascii="Arial" w:eastAsia="Times New Roman" w:hAnsi="Arial" w:cs="Arial"/>
          <w:b/>
          <w:bCs/>
          <w:color w:val="000000"/>
          <w:sz w:val="21"/>
          <w:szCs w:val="21"/>
          <w:lang w:eastAsia="en-AU"/>
        </w:rPr>
        <w:t> May 23,1857</w:t>
      </w:r>
      <w:r w:rsidRPr="003120BD">
        <w:rPr>
          <w:rFonts w:ascii="Arial" w:eastAsia="Times New Roman" w:hAnsi="Arial" w:cs="Arial"/>
          <w:b/>
          <w:bCs/>
          <w:color w:val="000000"/>
          <w:sz w:val="21"/>
          <w:szCs w:val="21"/>
          <w:lang w:eastAsia="en-AU"/>
        </w:rPr>
        <w:br/>
        <w:t> Questions arising from this supposedly inevitable progression from liberty and abundance to dependency and bondage include: Where are we now in this supposed cycle? In other words, how far along are we at this moment on the road to this seemingly inexorable decay?</w:t>
      </w:r>
      <w:r w:rsidRPr="003120BD">
        <w:rPr>
          <w:rFonts w:ascii="Arial" w:eastAsia="Times New Roman" w:hAnsi="Arial" w:cs="Arial"/>
          <w:b/>
          <w:bCs/>
          <w:color w:val="000000"/>
          <w:sz w:val="21"/>
          <w:szCs w:val="21"/>
          <w:lang w:eastAsia="en-AU"/>
        </w:rPr>
        <w:br/>
        <w:t>    For those not just studying history as an academic field, but who also believe that the modern democratic state is the best model for maximising human freedom, prosperity, and happiness, the more important question is: Can we possibly escape this typical collapse?  (Emphasis added).</w:t>
      </w:r>
      <w:r w:rsidRPr="003120BD">
        <w:rPr>
          <w:rFonts w:ascii="Arial" w:eastAsia="Times New Roman" w:hAnsi="Arial" w:cs="Arial"/>
          <w:b/>
          <w:bCs/>
          <w:color w:val="000000"/>
          <w:sz w:val="21"/>
          <w:szCs w:val="21"/>
          <w:lang w:eastAsia="en-AU"/>
        </w:rPr>
        <w:br/>
        <w:t>Are We Next?</w:t>
      </w:r>
      <w:r w:rsidRPr="003120BD">
        <w:rPr>
          <w:rFonts w:ascii="Arial" w:eastAsia="Times New Roman" w:hAnsi="Arial" w:cs="Arial"/>
          <w:b/>
          <w:bCs/>
          <w:color w:val="000000"/>
          <w:sz w:val="21"/>
          <w:szCs w:val="21"/>
          <w:lang w:eastAsia="en-AU"/>
        </w:rPr>
        <w:br/>
      </w:r>
      <w:proofErr w:type="spellStart"/>
      <w:r w:rsidRPr="003120BD">
        <w:rPr>
          <w:rFonts w:ascii="Arial" w:eastAsia="Times New Roman" w:hAnsi="Arial" w:cs="Arial"/>
          <w:b/>
          <w:bCs/>
          <w:color w:val="000000"/>
          <w:sz w:val="21"/>
          <w:szCs w:val="21"/>
          <w:lang w:eastAsia="en-AU"/>
        </w:rPr>
        <w:t>Muehlenberg</w:t>
      </w:r>
      <w:proofErr w:type="spellEnd"/>
      <w:r w:rsidRPr="003120BD">
        <w:rPr>
          <w:rFonts w:ascii="Arial" w:eastAsia="Times New Roman" w:hAnsi="Arial" w:cs="Arial"/>
          <w:b/>
          <w:bCs/>
          <w:color w:val="000000"/>
          <w:sz w:val="21"/>
          <w:szCs w:val="21"/>
          <w:lang w:eastAsia="en-AU"/>
        </w:rPr>
        <w:t xml:space="preserve"> continues: </w:t>
      </w:r>
      <w:r w:rsidRPr="003120BD">
        <w:rPr>
          <w:rFonts w:ascii="Arial" w:eastAsia="Times New Roman" w:hAnsi="Arial" w:cs="Arial"/>
          <w:b/>
          <w:bCs/>
          <w:i/>
          <w:iCs/>
          <w:color w:val="000000"/>
          <w:sz w:val="21"/>
          <w:szCs w:val="21"/>
          <w:lang w:eastAsia="en-AU"/>
        </w:rPr>
        <w:t xml:space="preserve">Using Macaulay’s timeline, it is not hard </w:t>
      </w:r>
      <w:proofErr w:type="gramStart"/>
      <w:r w:rsidRPr="003120BD">
        <w:rPr>
          <w:rFonts w:ascii="Arial" w:eastAsia="Times New Roman" w:hAnsi="Arial" w:cs="Arial"/>
          <w:b/>
          <w:bCs/>
          <w:i/>
          <w:iCs/>
          <w:color w:val="000000"/>
          <w:sz w:val="21"/>
          <w:szCs w:val="21"/>
          <w:lang w:eastAsia="en-AU"/>
        </w:rPr>
        <w:t>in itself to</w:t>
      </w:r>
      <w:proofErr w:type="gramEnd"/>
      <w:r w:rsidRPr="003120BD">
        <w:rPr>
          <w:rFonts w:ascii="Arial" w:eastAsia="Times New Roman" w:hAnsi="Arial" w:cs="Arial"/>
          <w:b/>
          <w:bCs/>
          <w:i/>
          <w:iCs/>
          <w:color w:val="000000"/>
          <w:sz w:val="21"/>
          <w:szCs w:val="21"/>
          <w:lang w:eastAsia="en-AU"/>
        </w:rPr>
        <w:t xml:space="preserve"> pinpoint where we are as a society at this moment. Outrageous and publicly tolerated examples of corruption, selfishness, apathy, and decadence are not just accepted but celebrated on social media platforms and in major cultural outlets including in movies and television series.</w:t>
      </w:r>
      <w:r w:rsidRPr="003120BD">
        <w:rPr>
          <w:rFonts w:ascii="Arial" w:eastAsia="Times New Roman" w:hAnsi="Arial" w:cs="Arial"/>
          <w:b/>
          <w:bCs/>
          <w:color w:val="000000"/>
          <w:sz w:val="21"/>
          <w:szCs w:val="21"/>
          <w:lang w:eastAsia="en-AU"/>
        </w:rPr>
        <w:br/>
        <w:t xml:space="preserve">    For a real-life taste of the current state of society, simply go to a popular news-site or, if </w:t>
      </w:r>
      <w:proofErr w:type="gramStart"/>
      <w:r w:rsidRPr="003120BD">
        <w:rPr>
          <w:rFonts w:ascii="Arial" w:eastAsia="Times New Roman" w:hAnsi="Arial" w:cs="Arial"/>
          <w:b/>
          <w:bCs/>
          <w:color w:val="000000"/>
          <w:sz w:val="21"/>
          <w:szCs w:val="21"/>
          <w:lang w:eastAsia="en-AU"/>
        </w:rPr>
        <w:t>you’re</w:t>
      </w:r>
      <w:proofErr w:type="gramEnd"/>
      <w:r w:rsidRPr="003120BD">
        <w:rPr>
          <w:rFonts w:ascii="Arial" w:eastAsia="Times New Roman" w:hAnsi="Arial" w:cs="Arial"/>
          <w:b/>
          <w:bCs/>
          <w:color w:val="000000"/>
          <w:sz w:val="21"/>
          <w:szCs w:val="21"/>
          <w:lang w:eastAsia="en-AU"/>
        </w:rPr>
        <w:t xml:space="preserve"> old-fashioned enough, open a daily newspaper. Recent lead stories around the world include:</w:t>
      </w:r>
    </w:p>
    <w:p w14:paraId="4AF42FD7" w14:textId="77777777" w:rsidR="003120BD" w:rsidRPr="003120BD" w:rsidRDefault="003120BD" w:rsidP="003120BD">
      <w:pPr>
        <w:numPr>
          <w:ilvl w:val="0"/>
          <w:numId w:val="2"/>
        </w:numPr>
        <w:shd w:val="clear" w:color="auto" w:fill="FFFFFF"/>
        <w:spacing w:before="100" w:beforeAutospacing="1" w:after="100" w:afterAutospacing="1" w:line="240" w:lineRule="auto"/>
        <w:rPr>
          <w:rFonts w:ascii="Arial" w:eastAsia="Times New Roman" w:hAnsi="Arial" w:cs="Arial"/>
          <w:color w:val="000000"/>
          <w:sz w:val="20"/>
          <w:szCs w:val="20"/>
          <w:lang w:eastAsia="en-AU"/>
        </w:rPr>
      </w:pPr>
      <w:proofErr w:type="spellStart"/>
      <w:r w:rsidRPr="003120BD">
        <w:rPr>
          <w:rFonts w:ascii="Arial" w:eastAsia="Times New Roman" w:hAnsi="Arial" w:cs="Arial"/>
          <w:b/>
          <w:bCs/>
          <w:i/>
          <w:iCs/>
          <w:color w:val="000000"/>
          <w:sz w:val="21"/>
          <w:szCs w:val="21"/>
          <w:lang w:eastAsia="en-AU"/>
        </w:rPr>
        <w:t>Pedophiles</w:t>
      </w:r>
      <w:proofErr w:type="spellEnd"/>
      <w:r w:rsidRPr="003120BD">
        <w:rPr>
          <w:rFonts w:ascii="Arial" w:eastAsia="Times New Roman" w:hAnsi="Arial" w:cs="Arial"/>
          <w:b/>
          <w:bCs/>
          <w:i/>
          <w:iCs/>
          <w:color w:val="000000"/>
          <w:sz w:val="21"/>
          <w:szCs w:val="21"/>
          <w:lang w:eastAsia="en-AU"/>
        </w:rPr>
        <w:t xml:space="preserve"> in the Netherlands sought registration for a political party to press for lowering the legal age of sexual relations from 16 to 12 and allow child porn and bestiality. The party says it eventually wants to get rid of any age limit on all sexual relations.</w:t>
      </w:r>
    </w:p>
    <w:p w14:paraId="14DC1CB5" w14:textId="77777777" w:rsidR="003120BD" w:rsidRPr="003120BD" w:rsidRDefault="003120BD" w:rsidP="003120BD">
      <w:pPr>
        <w:numPr>
          <w:ilvl w:val="0"/>
          <w:numId w:val="2"/>
        </w:numPr>
        <w:shd w:val="clear" w:color="auto" w:fill="FFFFFF"/>
        <w:spacing w:before="100" w:beforeAutospacing="1" w:after="100" w:afterAutospacing="1" w:line="240" w:lineRule="auto"/>
        <w:rPr>
          <w:rFonts w:ascii="Arial" w:eastAsia="Times New Roman" w:hAnsi="Arial" w:cs="Arial"/>
          <w:color w:val="000000"/>
          <w:sz w:val="20"/>
          <w:szCs w:val="20"/>
          <w:lang w:eastAsia="en-AU"/>
        </w:rPr>
      </w:pPr>
      <w:r w:rsidRPr="003120BD">
        <w:rPr>
          <w:rFonts w:ascii="Arial" w:eastAsia="Times New Roman" w:hAnsi="Arial" w:cs="Arial"/>
          <w:b/>
          <w:bCs/>
          <w:i/>
          <w:iCs/>
          <w:color w:val="000000"/>
          <w:sz w:val="21"/>
          <w:szCs w:val="21"/>
          <w:lang w:eastAsia="en-AU"/>
        </w:rPr>
        <w:lastRenderedPageBreak/>
        <w:t xml:space="preserve">Religious symbols such as Bibles, crosses, crucifixes, and scripture are regularly banned in hospitals, schools, and other public places </w:t>
      </w:r>
      <w:proofErr w:type="gramStart"/>
      <w:r w:rsidRPr="003120BD">
        <w:rPr>
          <w:rFonts w:ascii="Arial" w:eastAsia="Times New Roman" w:hAnsi="Arial" w:cs="Arial"/>
          <w:b/>
          <w:bCs/>
          <w:i/>
          <w:iCs/>
          <w:color w:val="000000"/>
          <w:sz w:val="21"/>
          <w:szCs w:val="21"/>
          <w:lang w:eastAsia="en-AU"/>
        </w:rPr>
        <w:t>in order to</w:t>
      </w:r>
      <w:proofErr w:type="gramEnd"/>
      <w:r w:rsidRPr="003120BD">
        <w:rPr>
          <w:rFonts w:ascii="Arial" w:eastAsia="Times New Roman" w:hAnsi="Arial" w:cs="Arial"/>
          <w:b/>
          <w:bCs/>
          <w:i/>
          <w:iCs/>
          <w:color w:val="000000"/>
          <w:sz w:val="21"/>
          <w:szCs w:val="21"/>
          <w:lang w:eastAsia="en-AU"/>
        </w:rPr>
        <w:t xml:space="preserve"> not “offend” non-Christians.”</w:t>
      </w:r>
    </w:p>
    <w:p w14:paraId="5B460346" w14:textId="77777777" w:rsidR="003120BD" w:rsidRPr="003120BD" w:rsidRDefault="003120BD" w:rsidP="003120BD">
      <w:pPr>
        <w:numPr>
          <w:ilvl w:val="0"/>
          <w:numId w:val="2"/>
        </w:numPr>
        <w:shd w:val="clear" w:color="auto" w:fill="FFFFFF"/>
        <w:spacing w:before="100" w:beforeAutospacing="1" w:after="100" w:afterAutospacing="1" w:line="240" w:lineRule="auto"/>
        <w:rPr>
          <w:rFonts w:ascii="Arial" w:eastAsia="Times New Roman" w:hAnsi="Arial" w:cs="Arial"/>
          <w:color w:val="000000"/>
          <w:sz w:val="20"/>
          <w:szCs w:val="20"/>
          <w:lang w:eastAsia="en-AU"/>
        </w:rPr>
      </w:pPr>
      <w:r w:rsidRPr="003120BD">
        <w:rPr>
          <w:rFonts w:ascii="Arial" w:eastAsia="Times New Roman" w:hAnsi="Arial" w:cs="Arial"/>
          <w:b/>
          <w:bCs/>
          <w:color w:val="000000"/>
          <w:sz w:val="21"/>
          <w:szCs w:val="21"/>
          <w:lang w:eastAsia="en-AU"/>
        </w:rPr>
        <w:t xml:space="preserve">Rioters around the United States in supposedly protesting the violent and unwarranted death of a black criminal by white police officers in Minnesota in mid-2020, randomly destroyed private properties and attacked other civilians, including African Americans. Social media platforms then banned </w:t>
      </w:r>
      <w:proofErr w:type="gramStart"/>
      <w:r w:rsidRPr="003120BD">
        <w:rPr>
          <w:rFonts w:ascii="Arial" w:eastAsia="Times New Roman" w:hAnsi="Arial" w:cs="Arial"/>
          <w:b/>
          <w:bCs/>
          <w:color w:val="000000"/>
          <w:sz w:val="21"/>
          <w:szCs w:val="21"/>
          <w:lang w:eastAsia="en-AU"/>
        </w:rPr>
        <w:t>a number of</w:t>
      </w:r>
      <w:proofErr w:type="gramEnd"/>
      <w:r w:rsidRPr="003120BD">
        <w:rPr>
          <w:rFonts w:ascii="Arial" w:eastAsia="Times New Roman" w:hAnsi="Arial" w:cs="Arial"/>
          <w:b/>
          <w:bCs/>
          <w:color w:val="000000"/>
          <w:sz w:val="21"/>
          <w:szCs w:val="21"/>
          <w:lang w:eastAsia="en-AU"/>
        </w:rPr>
        <w:t xml:space="preserve"> conservative commentators from their sites for calling for a greater police presence and for describing the rioters as anarchists. Many of these arrested during the upheavals were improperly set-free by local district attorneys who professed support for their “cause”.</w:t>
      </w:r>
    </w:p>
    <w:p w14:paraId="27F88520" w14:textId="77777777" w:rsidR="003120BD" w:rsidRPr="003120BD" w:rsidRDefault="003120BD" w:rsidP="003120BD">
      <w:pPr>
        <w:numPr>
          <w:ilvl w:val="0"/>
          <w:numId w:val="2"/>
        </w:numPr>
        <w:shd w:val="clear" w:color="auto" w:fill="FFFFFF"/>
        <w:spacing w:before="100" w:beforeAutospacing="1" w:after="100" w:afterAutospacing="1" w:line="240" w:lineRule="auto"/>
        <w:rPr>
          <w:rFonts w:ascii="Arial" w:eastAsia="Times New Roman" w:hAnsi="Arial" w:cs="Arial"/>
          <w:color w:val="000000"/>
          <w:sz w:val="20"/>
          <w:szCs w:val="20"/>
          <w:lang w:eastAsia="en-AU"/>
        </w:rPr>
      </w:pPr>
      <w:r w:rsidRPr="003120BD">
        <w:rPr>
          <w:rFonts w:ascii="Arial" w:eastAsia="Times New Roman" w:hAnsi="Arial" w:cs="Arial"/>
          <w:b/>
          <w:bCs/>
          <w:color w:val="000000"/>
          <w:sz w:val="21"/>
          <w:szCs w:val="21"/>
          <w:lang w:eastAsia="en-AU"/>
        </w:rPr>
        <w:t>A recent </w:t>
      </w:r>
      <w:hyperlink r:id="rId12" w:tgtFrame="_blank" w:tooltip="Associated Press" w:history="1">
        <w:r w:rsidRPr="003120BD">
          <w:rPr>
            <w:rFonts w:ascii="Arial" w:eastAsia="Times New Roman" w:hAnsi="Arial" w:cs="Arial"/>
            <w:color w:val="007C89"/>
            <w:sz w:val="21"/>
            <w:szCs w:val="21"/>
            <w:u w:val="single"/>
            <w:lang w:eastAsia="en-AU"/>
          </w:rPr>
          <w:t>Associated Press</w:t>
        </w:r>
      </w:hyperlink>
      <w:r w:rsidRPr="003120BD">
        <w:rPr>
          <w:rFonts w:ascii="Arial" w:eastAsia="Times New Roman" w:hAnsi="Arial" w:cs="Arial"/>
          <w:b/>
          <w:bCs/>
          <w:color w:val="000000"/>
          <w:sz w:val="21"/>
          <w:szCs w:val="21"/>
          <w:lang w:eastAsia="en-AU"/>
        </w:rPr>
        <w:t> (AP) investigation revealed that more than 100 </w:t>
      </w:r>
      <w:hyperlink r:id="rId13" w:tgtFrame="_blank" w:tooltip="United&#10;Nations" w:history="1">
        <w:r w:rsidRPr="003120BD">
          <w:rPr>
            <w:rFonts w:ascii="Arial" w:eastAsia="Times New Roman" w:hAnsi="Arial" w:cs="Arial"/>
            <w:color w:val="007C89"/>
            <w:sz w:val="21"/>
            <w:szCs w:val="21"/>
            <w:u w:val="single"/>
            <w:lang w:eastAsia="en-AU"/>
          </w:rPr>
          <w:t>United Nations</w:t>
        </w:r>
      </w:hyperlink>
      <w:r w:rsidRPr="003120BD">
        <w:rPr>
          <w:rFonts w:ascii="Arial" w:eastAsia="Times New Roman" w:hAnsi="Arial" w:cs="Arial"/>
          <w:b/>
          <w:bCs/>
          <w:color w:val="000000"/>
          <w:sz w:val="21"/>
          <w:szCs w:val="21"/>
          <w:lang w:eastAsia="en-AU"/>
        </w:rPr>
        <w:t> (UN) peacekeepers ran a child sex ring in Haiti over a 10-year period and none were ever jailed. The report further found that, during the previous 12 years, there had been almost 2000 allegations of sexual abuse and exploitation by peacekeepers and other UN personnel around the world that were never investigated. </w:t>
      </w:r>
    </w:p>
    <w:p w14:paraId="0417D74C" w14:textId="5159FFE0" w:rsidR="003120BD" w:rsidRDefault="003120BD" w:rsidP="003120BD">
      <w:pPr>
        <w:shd w:val="clear" w:color="auto" w:fill="FFFFFF"/>
        <w:spacing w:after="0" w:line="240" w:lineRule="auto"/>
        <w:rPr>
          <w:rFonts w:ascii="Arial" w:eastAsia="Times New Roman" w:hAnsi="Arial" w:cs="Arial"/>
          <w:b/>
          <w:bCs/>
          <w:color w:val="000000"/>
          <w:sz w:val="21"/>
          <w:szCs w:val="21"/>
          <w:lang w:eastAsia="en-AU"/>
        </w:rPr>
      </w:pPr>
      <w:r w:rsidRPr="003120BD">
        <w:rPr>
          <w:rFonts w:ascii="Arial" w:eastAsia="Times New Roman" w:hAnsi="Arial" w:cs="Arial"/>
          <w:b/>
          <w:bCs/>
          <w:color w:val="000000"/>
          <w:sz w:val="21"/>
          <w:szCs w:val="21"/>
          <w:lang w:eastAsia="en-AU"/>
        </w:rPr>
        <w:t>    These examples show not only the usual catalogue of human vice, common enough in any age, but also the pervasive culture of conformity, cowardice, and moral compromise among our society’s bulwark institutions. The preparedness of elected officials, bureaucrats, and even churches, to bow to the demands of the mob (</w:t>
      </w:r>
      <w:r w:rsidRPr="003120BD">
        <w:rPr>
          <w:rFonts w:ascii="Arial" w:eastAsia="Times New Roman" w:hAnsi="Arial" w:cs="Arial"/>
          <w:b/>
          <w:bCs/>
          <w:i/>
          <w:iCs/>
          <w:color w:val="000000"/>
          <w:sz w:val="21"/>
          <w:szCs w:val="21"/>
          <w:lang w:eastAsia="en-AU"/>
        </w:rPr>
        <w:t>Ochlocracy</w:t>
      </w:r>
      <w:r w:rsidRPr="003120BD">
        <w:rPr>
          <w:rFonts w:ascii="Arial" w:eastAsia="Times New Roman" w:hAnsi="Arial" w:cs="Arial"/>
          <w:b/>
          <w:bCs/>
          <w:color w:val="000000"/>
          <w:sz w:val="21"/>
          <w:szCs w:val="21"/>
          <w:lang w:eastAsia="en-AU"/>
        </w:rPr>
        <w:t> — tyranny of the mob, as the ancient Greeks described it) indicates a culture in steep decline.</w:t>
      </w:r>
      <w:r w:rsidRPr="003120BD">
        <w:rPr>
          <w:rFonts w:ascii="Arial" w:eastAsia="Times New Roman" w:hAnsi="Arial" w:cs="Arial"/>
          <w:b/>
          <w:bCs/>
          <w:color w:val="000000"/>
          <w:sz w:val="21"/>
          <w:szCs w:val="21"/>
          <w:lang w:eastAsia="en-AU"/>
        </w:rPr>
        <w:br/>
        <w:t xml:space="preserve">Bill </w:t>
      </w:r>
      <w:proofErr w:type="spellStart"/>
      <w:r w:rsidRPr="003120BD">
        <w:rPr>
          <w:rFonts w:ascii="Arial" w:eastAsia="Times New Roman" w:hAnsi="Arial" w:cs="Arial"/>
          <w:b/>
          <w:bCs/>
          <w:color w:val="000000"/>
          <w:sz w:val="21"/>
          <w:szCs w:val="21"/>
          <w:lang w:eastAsia="en-AU"/>
        </w:rPr>
        <w:t>Muehlenberg</w:t>
      </w:r>
      <w:proofErr w:type="spellEnd"/>
      <w:r w:rsidRPr="003120BD">
        <w:rPr>
          <w:rFonts w:ascii="Arial" w:eastAsia="Times New Roman" w:hAnsi="Arial" w:cs="Arial"/>
          <w:b/>
          <w:bCs/>
          <w:color w:val="000000"/>
          <w:sz w:val="21"/>
          <w:szCs w:val="21"/>
          <w:lang w:eastAsia="en-AU"/>
        </w:rPr>
        <w:t xml:space="preserve"> in his article on the decline of nations notes:     </w:t>
      </w:r>
      <w:r w:rsidRPr="003120BD">
        <w:rPr>
          <w:rFonts w:ascii="Arial" w:eastAsia="Times New Roman" w:hAnsi="Arial" w:cs="Arial"/>
          <w:b/>
          <w:bCs/>
          <w:color w:val="000000"/>
          <w:sz w:val="21"/>
          <w:szCs w:val="21"/>
          <w:lang w:eastAsia="en-AU"/>
        </w:rPr>
        <w:br/>
      </w:r>
      <w:proofErr w:type="gramStart"/>
      <w:r w:rsidRPr="003120BD">
        <w:rPr>
          <w:rFonts w:ascii="Arial" w:eastAsia="Times New Roman" w:hAnsi="Arial" w:cs="Arial"/>
          <w:b/>
          <w:bCs/>
          <w:i/>
          <w:iCs/>
          <w:color w:val="000000"/>
          <w:sz w:val="21"/>
          <w:szCs w:val="21"/>
          <w:lang w:eastAsia="en-AU"/>
        </w:rPr>
        <w:t>   “</w:t>
      </w:r>
      <w:proofErr w:type="gramEnd"/>
      <w:r w:rsidRPr="003120BD">
        <w:rPr>
          <w:rFonts w:ascii="Arial" w:eastAsia="Times New Roman" w:hAnsi="Arial" w:cs="Arial"/>
          <w:b/>
          <w:bCs/>
          <w:i/>
          <w:iCs/>
          <w:color w:val="000000"/>
          <w:sz w:val="21"/>
          <w:szCs w:val="21"/>
          <w:lang w:eastAsia="en-AU"/>
        </w:rPr>
        <w:t xml:space="preserve">An American sociologist and elected Senator once described such events as “Defining Deviancy Down”. Democrat Daniel Patrick Moynihan (1927–2003) in an important 1993 essay — one that today would see him, ironically enough, evicted from his own party — decried the moral collapse in the West observing: “The amount of deviant behaviour in American society has increased beyond the levels the community can afford to recognize, and that accordingly, we have been redefining deviancy so as to exempt much conduct previously stigmatized, and also quietly raising the ‘normal’ level in categories where </w:t>
      </w:r>
      <w:proofErr w:type="spellStart"/>
      <w:r w:rsidRPr="003120BD">
        <w:rPr>
          <w:rFonts w:ascii="Arial" w:eastAsia="Times New Roman" w:hAnsi="Arial" w:cs="Arial"/>
          <w:b/>
          <w:bCs/>
          <w:i/>
          <w:iCs/>
          <w:color w:val="000000"/>
          <w:sz w:val="21"/>
          <w:szCs w:val="21"/>
          <w:lang w:eastAsia="en-AU"/>
        </w:rPr>
        <w:t>behavior</w:t>
      </w:r>
      <w:proofErr w:type="spellEnd"/>
      <w:r w:rsidRPr="003120BD">
        <w:rPr>
          <w:rFonts w:ascii="Arial" w:eastAsia="Times New Roman" w:hAnsi="Arial" w:cs="Arial"/>
          <w:b/>
          <w:bCs/>
          <w:i/>
          <w:iCs/>
          <w:color w:val="000000"/>
          <w:sz w:val="21"/>
          <w:szCs w:val="21"/>
          <w:lang w:eastAsia="en-AU"/>
        </w:rPr>
        <w:t xml:space="preserve"> is now, (but would have been) abnormal by any earlier standard.</w:t>
      </w:r>
      <w:r w:rsidRPr="003120BD">
        <w:rPr>
          <w:rFonts w:ascii="Arial" w:eastAsia="Times New Roman" w:hAnsi="Arial" w:cs="Arial"/>
          <w:b/>
          <w:bCs/>
          <w:color w:val="000000"/>
          <w:sz w:val="21"/>
          <w:szCs w:val="21"/>
          <w:lang w:eastAsia="en-AU"/>
        </w:rPr>
        <w:t> </w:t>
      </w:r>
      <w:r w:rsidRPr="003120BD">
        <w:rPr>
          <w:rFonts w:ascii="Arial" w:eastAsia="Times New Roman" w:hAnsi="Arial" w:cs="Arial"/>
          <w:b/>
          <w:bCs/>
          <w:color w:val="000000"/>
          <w:sz w:val="21"/>
          <w:szCs w:val="21"/>
          <w:vertAlign w:val="superscript"/>
          <w:lang w:eastAsia="en-AU"/>
        </w:rPr>
        <w:t>8 </w:t>
      </w:r>
      <w:r w:rsidRPr="003120BD">
        <w:rPr>
          <w:rFonts w:ascii="Arial" w:eastAsia="Times New Roman" w:hAnsi="Arial" w:cs="Arial"/>
          <w:b/>
          <w:bCs/>
          <w:i/>
          <w:iCs/>
          <w:color w:val="000000"/>
          <w:sz w:val="21"/>
          <w:szCs w:val="21"/>
          <w:lang w:eastAsia="en-AU"/>
        </w:rPr>
        <w:t> He asserted that the “saturation” of evil in modern society was so complete that the only way to psychologically cope was to “redefine” it.”</w:t>
      </w:r>
      <w:r w:rsidRPr="003120BD">
        <w:rPr>
          <w:rFonts w:ascii="Arial" w:eastAsia="Times New Roman" w:hAnsi="Arial" w:cs="Arial"/>
          <w:b/>
          <w:bCs/>
          <w:color w:val="000000"/>
          <w:sz w:val="21"/>
          <w:szCs w:val="21"/>
          <w:lang w:eastAsia="en-AU"/>
        </w:rPr>
        <w:br/>
        <w:t>    </w:t>
      </w:r>
      <w:r w:rsidRPr="003120BD">
        <w:rPr>
          <w:rFonts w:ascii="Arial" w:eastAsia="Times New Roman" w:hAnsi="Arial" w:cs="Arial"/>
          <w:b/>
          <w:bCs/>
          <w:i/>
          <w:iCs/>
          <w:color w:val="000000"/>
          <w:sz w:val="21"/>
          <w:szCs w:val="21"/>
          <w:lang w:eastAsia="en-AU"/>
        </w:rPr>
        <w:t xml:space="preserve">The prophet Isaiah warned of the relabelling of such aberrant </w:t>
      </w:r>
      <w:proofErr w:type="spellStart"/>
      <w:r w:rsidRPr="003120BD">
        <w:rPr>
          <w:rFonts w:ascii="Arial" w:eastAsia="Times New Roman" w:hAnsi="Arial" w:cs="Arial"/>
          <w:b/>
          <w:bCs/>
          <w:i/>
          <w:iCs/>
          <w:color w:val="000000"/>
          <w:sz w:val="21"/>
          <w:szCs w:val="21"/>
          <w:lang w:eastAsia="en-AU"/>
        </w:rPr>
        <w:t>behaviors</w:t>
      </w:r>
      <w:proofErr w:type="spellEnd"/>
      <w:r w:rsidRPr="003120BD">
        <w:rPr>
          <w:rFonts w:ascii="Arial" w:eastAsia="Times New Roman" w:hAnsi="Arial" w:cs="Arial"/>
          <w:b/>
          <w:bCs/>
          <w:i/>
          <w:iCs/>
          <w:color w:val="000000"/>
          <w:sz w:val="21"/>
          <w:szCs w:val="21"/>
          <w:lang w:eastAsia="en-AU"/>
        </w:rPr>
        <w:t xml:space="preserve"> more than 2500 years ago:</w:t>
      </w:r>
      <w:r w:rsidRPr="003120BD">
        <w:rPr>
          <w:rFonts w:ascii="Arial" w:eastAsia="Times New Roman" w:hAnsi="Arial" w:cs="Arial"/>
          <w:b/>
          <w:bCs/>
          <w:color w:val="000000"/>
          <w:sz w:val="21"/>
          <w:szCs w:val="21"/>
          <w:lang w:eastAsia="en-AU"/>
        </w:rPr>
        <w:t> </w:t>
      </w:r>
      <w:r w:rsidRPr="003120BD">
        <w:rPr>
          <w:rFonts w:ascii="Arial" w:eastAsia="Times New Roman" w:hAnsi="Arial" w:cs="Arial"/>
          <w:b/>
          <w:bCs/>
          <w:i/>
          <w:iCs/>
          <w:color w:val="000000"/>
          <w:sz w:val="21"/>
          <w:szCs w:val="21"/>
          <w:lang w:eastAsia="en-AU"/>
        </w:rPr>
        <w:t>“Woe to those who call evil good and good evil, who put darkness for light and light for darkness,…...”</w:t>
      </w:r>
      <w:r w:rsidRPr="003120BD">
        <w:rPr>
          <w:rFonts w:ascii="Arial" w:eastAsia="Times New Roman" w:hAnsi="Arial" w:cs="Arial"/>
          <w:b/>
          <w:bCs/>
          <w:color w:val="000000"/>
          <w:sz w:val="21"/>
          <w:szCs w:val="21"/>
          <w:lang w:eastAsia="en-AU"/>
        </w:rPr>
        <w:t> (</w:t>
      </w:r>
      <w:r w:rsidRPr="003120BD">
        <w:rPr>
          <w:rFonts w:ascii="Arial" w:eastAsia="Times New Roman" w:hAnsi="Arial" w:cs="Arial"/>
          <w:b/>
          <w:bCs/>
          <w:i/>
          <w:iCs/>
          <w:color w:val="000000"/>
          <w:sz w:val="21"/>
          <w:szCs w:val="21"/>
          <w:lang w:eastAsia="en-AU"/>
        </w:rPr>
        <w:t>Isaiah 5:20</w:t>
      </w:r>
      <w:r w:rsidRPr="003120BD">
        <w:rPr>
          <w:rFonts w:ascii="Arial" w:eastAsia="Times New Roman" w:hAnsi="Arial" w:cs="Arial"/>
          <w:b/>
          <w:bCs/>
          <w:color w:val="000000"/>
          <w:sz w:val="21"/>
          <w:szCs w:val="21"/>
          <w:lang w:eastAsia="en-AU"/>
        </w:rPr>
        <w:t>)</w:t>
      </w:r>
      <w:r w:rsidRPr="003120BD">
        <w:rPr>
          <w:rFonts w:ascii="Arial" w:eastAsia="Times New Roman" w:hAnsi="Arial" w:cs="Arial"/>
          <w:b/>
          <w:bCs/>
          <w:color w:val="000000"/>
          <w:sz w:val="21"/>
          <w:szCs w:val="21"/>
          <w:lang w:eastAsia="en-AU"/>
        </w:rPr>
        <w:br/>
        <w:t>How did we come to this?</w:t>
      </w:r>
      <w:r w:rsidRPr="003120BD">
        <w:rPr>
          <w:rFonts w:ascii="Arial" w:eastAsia="Times New Roman" w:hAnsi="Arial" w:cs="Arial"/>
          <w:b/>
          <w:bCs/>
          <w:color w:val="000000"/>
          <w:sz w:val="21"/>
          <w:szCs w:val="21"/>
          <w:lang w:eastAsia="en-AU"/>
        </w:rPr>
        <w:br/>
        <w:t xml:space="preserve">    There is a long and short answer to this vexing question. The long answer runs all the way from the ‘Enlightenment’ in 17th century Europe through Marxism and humanism, through the </w:t>
      </w:r>
      <w:proofErr w:type="gramStart"/>
      <w:r w:rsidRPr="003120BD">
        <w:rPr>
          <w:rFonts w:ascii="Arial" w:eastAsia="Times New Roman" w:hAnsi="Arial" w:cs="Arial"/>
          <w:b/>
          <w:bCs/>
          <w:color w:val="000000"/>
          <w:sz w:val="21"/>
          <w:szCs w:val="21"/>
          <w:lang w:eastAsia="en-AU"/>
        </w:rPr>
        <w:t>counter-culture</w:t>
      </w:r>
      <w:proofErr w:type="gramEnd"/>
      <w:r w:rsidRPr="003120BD">
        <w:rPr>
          <w:rFonts w:ascii="Arial" w:eastAsia="Times New Roman" w:hAnsi="Arial" w:cs="Arial"/>
          <w:b/>
          <w:bCs/>
          <w:color w:val="000000"/>
          <w:sz w:val="21"/>
          <w:szCs w:val="21"/>
          <w:lang w:eastAsia="en-AU"/>
        </w:rPr>
        <w:t xml:space="preserve"> of the 1960s, to the modern consumerist society. The short answer is: From about World War I (1914–1918) on, western society has embarked upon an historically dangerous social experiment to see what life is like when we reject God.</w:t>
      </w:r>
      <w:r w:rsidRPr="003120BD">
        <w:rPr>
          <w:rFonts w:ascii="Arial" w:eastAsia="Times New Roman" w:hAnsi="Arial" w:cs="Arial"/>
          <w:b/>
          <w:bCs/>
          <w:color w:val="000000"/>
          <w:sz w:val="21"/>
          <w:szCs w:val="21"/>
          <w:lang w:eastAsia="en-AU"/>
        </w:rPr>
        <w:br/>
        <w:t>    The normalisation and celebration of gender dystopia; the epidemic of drug use and physical abuse in western society; and record societal levels of depression and alienation, show that the results are now in.  For a society that so freely-discarded the centuries-old virtues of duty, loyalty, hard-work, and faith in God, the bill is now due. We, as a societal whole, sowed the seeds, and are now reaping our own destruction.</w:t>
      </w:r>
      <w:r w:rsidRPr="003120BD">
        <w:rPr>
          <w:rFonts w:ascii="Arial" w:eastAsia="Times New Roman" w:hAnsi="Arial" w:cs="Arial"/>
          <w:b/>
          <w:bCs/>
          <w:color w:val="000000"/>
          <w:sz w:val="21"/>
          <w:szCs w:val="21"/>
          <w:lang w:eastAsia="en-AU"/>
        </w:rPr>
        <w:br/>
      </w:r>
      <w:proofErr w:type="spellStart"/>
      <w:r w:rsidRPr="003120BD">
        <w:rPr>
          <w:rFonts w:ascii="Arial" w:eastAsia="Times New Roman" w:hAnsi="Arial" w:cs="Arial"/>
          <w:b/>
          <w:bCs/>
          <w:color w:val="000000"/>
          <w:sz w:val="21"/>
          <w:szCs w:val="21"/>
          <w:lang w:eastAsia="en-AU"/>
        </w:rPr>
        <w:t>Muehlenberg</w:t>
      </w:r>
      <w:proofErr w:type="spellEnd"/>
      <w:r w:rsidRPr="003120BD">
        <w:rPr>
          <w:rFonts w:ascii="Arial" w:eastAsia="Times New Roman" w:hAnsi="Arial" w:cs="Arial"/>
          <w:b/>
          <w:bCs/>
          <w:color w:val="000000"/>
          <w:sz w:val="21"/>
          <w:szCs w:val="21"/>
          <w:lang w:eastAsia="en-AU"/>
        </w:rPr>
        <w:t xml:space="preserve"> continues: </w:t>
      </w:r>
      <w:r w:rsidRPr="003120BD">
        <w:rPr>
          <w:rFonts w:ascii="Arial" w:eastAsia="Times New Roman" w:hAnsi="Arial" w:cs="Arial"/>
          <w:b/>
          <w:bCs/>
          <w:i/>
          <w:iCs/>
          <w:color w:val="000000"/>
          <w:sz w:val="21"/>
          <w:szCs w:val="21"/>
          <w:lang w:eastAsia="en-AU"/>
        </w:rPr>
        <w:t>“One of the world’s greatest modern prophets, former communist and Soviet War hero, (and later Russian gulag prisoner), Alexander Solzhenitsyn, exposed the industrial-scale slaughter and callous indifference to human life in the Soviet Union (USSR), the world’s first post-God society in his seminal work, The Gulag Archipelago. He has written passionately and eloquently on this theme and the reasons for the grisly tragedy that has become human history since the start of the 20th century. His assessment is simple and yet profound: “It is because we have forgotten God. That is why all this is happening to us.”</w:t>
      </w:r>
      <w:r w:rsidRPr="003120BD">
        <w:rPr>
          <w:rFonts w:ascii="Arial" w:eastAsia="Times New Roman" w:hAnsi="Arial" w:cs="Arial"/>
          <w:b/>
          <w:bCs/>
          <w:color w:val="000000"/>
          <w:sz w:val="21"/>
          <w:szCs w:val="21"/>
          <w:lang w:eastAsia="en-AU"/>
        </w:rPr>
        <w:t>  </w:t>
      </w:r>
      <w:r w:rsidRPr="003120BD">
        <w:rPr>
          <w:rFonts w:ascii="Arial" w:eastAsia="Times New Roman" w:hAnsi="Arial" w:cs="Arial"/>
          <w:b/>
          <w:bCs/>
          <w:i/>
          <w:iCs/>
          <w:color w:val="000000"/>
          <w:sz w:val="21"/>
          <w:szCs w:val="21"/>
          <w:vertAlign w:val="superscript"/>
          <w:lang w:eastAsia="en-AU"/>
        </w:rPr>
        <w:t>9  </w:t>
      </w:r>
      <w:r w:rsidRPr="003120BD">
        <w:rPr>
          <w:rFonts w:ascii="Arial" w:eastAsia="Times New Roman" w:hAnsi="Arial" w:cs="Arial"/>
          <w:b/>
          <w:bCs/>
          <w:color w:val="000000"/>
          <w:sz w:val="21"/>
          <w:szCs w:val="21"/>
          <w:lang w:eastAsia="en-AU"/>
        </w:rPr>
        <w:t>(Emphasis added).</w:t>
      </w:r>
      <w:r w:rsidRPr="003120BD">
        <w:rPr>
          <w:rFonts w:ascii="Arial" w:eastAsia="Times New Roman" w:hAnsi="Arial" w:cs="Arial"/>
          <w:b/>
          <w:bCs/>
          <w:color w:val="000000"/>
          <w:sz w:val="21"/>
          <w:szCs w:val="21"/>
          <w:lang w:eastAsia="en-AU"/>
        </w:rPr>
        <w:br/>
      </w:r>
      <w:r w:rsidRPr="003120BD">
        <w:rPr>
          <w:rFonts w:ascii="Arial" w:eastAsia="Times New Roman" w:hAnsi="Arial" w:cs="Arial"/>
          <w:b/>
          <w:bCs/>
          <w:i/>
          <w:iCs/>
          <w:color w:val="000000"/>
          <w:sz w:val="21"/>
          <w:szCs w:val="21"/>
          <w:lang w:eastAsia="en-AU"/>
        </w:rPr>
        <w:lastRenderedPageBreak/>
        <w:t>   “This moral, ethical, and societal decline,” Solzhenitsyn said, “is directly connected to our widescale rejection of God.” </w:t>
      </w:r>
      <w:r w:rsidRPr="003120BD">
        <w:rPr>
          <w:rFonts w:ascii="Arial" w:eastAsia="Times New Roman" w:hAnsi="Arial" w:cs="Arial"/>
          <w:b/>
          <w:bCs/>
          <w:i/>
          <w:iCs/>
          <w:color w:val="000000"/>
          <w:sz w:val="21"/>
          <w:szCs w:val="21"/>
          <w:vertAlign w:val="superscript"/>
          <w:lang w:eastAsia="en-AU"/>
        </w:rPr>
        <w:t>10</w:t>
      </w:r>
      <w:r w:rsidRPr="003120BD">
        <w:rPr>
          <w:rFonts w:ascii="Arial" w:eastAsia="Times New Roman" w:hAnsi="Arial" w:cs="Arial"/>
          <w:b/>
          <w:bCs/>
          <w:i/>
          <w:iCs/>
          <w:color w:val="000000"/>
          <w:sz w:val="21"/>
          <w:szCs w:val="21"/>
          <w:lang w:eastAsia="en-AU"/>
        </w:rPr>
        <w:t> Historian Will Durant again offers this insight: “There is no significant example in history, before our time, of a society successfully maintaining moral life without the aid of religion.” </w:t>
      </w:r>
      <w:r w:rsidRPr="003120BD">
        <w:rPr>
          <w:rFonts w:ascii="Arial" w:eastAsia="Times New Roman" w:hAnsi="Arial" w:cs="Arial"/>
          <w:b/>
          <w:bCs/>
          <w:i/>
          <w:iCs/>
          <w:color w:val="000000"/>
          <w:sz w:val="21"/>
          <w:szCs w:val="21"/>
          <w:vertAlign w:val="superscript"/>
          <w:lang w:eastAsia="en-AU"/>
        </w:rPr>
        <w:t>11</w:t>
      </w:r>
      <w:r w:rsidRPr="003120BD">
        <w:rPr>
          <w:rFonts w:ascii="Arial" w:eastAsia="Times New Roman" w:hAnsi="Arial" w:cs="Arial"/>
          <w:b/>
          <w:bCs/>
          <w:color w:val="000000"/>
          <w:sz w:val="21"/>
          <w:szCs w:val="21"/>
          <w:lang w:eastAsia="en-AU"/>
        </w:rPr>
        <w:br/>
      </w:r>
      <w:r w:rsidRPr="003120BD">
        <w:rPr>
          <w:rFonts w:ascii="Arial" w:eastAsia="Times New Roman" w:hAnsi="Arial" w:cs="Arial"/>
          <w:b/>
          <w:bCs/>
          <w:i/>
          <w:iCs/>
          <w:color w:val="000000"/>
          <w:sz w:val="21"/>
          <w:szCs w:val="21"/>
          <w:lang w:eastAsia="en-AU"/>
        </w:rPr>
        <w:t>    Celebrated American-British poet and critic, TS Eliot (1888–1965) — author of The Hollow Men and The Waste Land — essayed an important volume of articles in 1948 (Notes Towards the Definition of Culture) where he declared:</w:t>
      </w:r>
      <w:r w:rsidRPr="003120BD">
        <w:rPr>
          <w:rFonts w:ascii="Arial" w:eastAsia="Times New Roman" w:hAnsi="Arial" w:cs="Arial"/>
          <w:b/>
          <w:bCs/>
          <w:color w:val="000000"/>
          <w:sz w:val="21"/>
          <w:szCs w:val="21"/>
          <w:lang w:eastAsia="en-AU"/>
        </w:rPr>
        <w:br/>
      </w:r>
      <w:r w:rsidRPr="003120BD">
        <w:rPr>
          <w:rFonts w:ascii="Arial" w:eastAsia="Times New Roman" w:hAnsi="Arial" w:cs="Arial"/>
          <w:b/>
          <w:bCs/>
          <w:i/>
          <w:iCs/>
          <w:color w:val="000000"/>
          <w:sz w:val="21"/>
          <w:szCs w:val="21"/>
          <w:lang w:eastAsia="en-AU"/>
        </w:rPr>
        <w:t>   “If Christianity goes, the whole of our culture goes. Then you must start painfully again, and you cannot put on a new culture ready-made. You must wait for the grass to grow to feed the sheep to give the wool out of which your new coat will be made. You must pass through many centuries of barbarism. We should not live to see the new culture, nor would our great-great-great-grand-children: and if we did, not one of us would be happy in it.” </w:t>
      </w:r>
      <w:r w:rsidRPr="003120BD">
        <w:rPr>
          <w:rFonts w:ascii="Arial" w:eastAsia="Times New Roman" w:hAnsi="Arial" w:cs="Arial"/>
          <w:b/>
          <w:bCs/>
          <w:i/>
          <w:iCs/>
          <w:color w:val="000000"/>
          <w:sz w:val="21"/>
          <w:szCs w:val="21"/>
          <w:vertAlign w:val="superscript"/>
          <w:lang w:eastAsia="en-AU"/>
        </w:rPr>
        <w:t>12</w:t>
      </w:r>
      <w:r w:rsidRPr="003120BD">
        <w:rPr>
          <w:rFonts w:ascii="Arial" w:eastAsia="Times New Roman" w:hAnsi="Arial" w:cs="Arial"/>
          <w:b/>
          <w:bCs/>
          <w:color w:val="000000"/>
          <w:sz w:val="21"/>
          <w:szCs w:val="21"/>
          <w:lang w:eastAsia="en-AU"/>
        </w:rPr>
        <w:br/>
      </w:r>
      <w:r w:rsidRPr="003120BD">
        <w:rPr>
          <w:rFonts w:ascii="Arial" w:eastAsia="Times New Roman" w:hAnsi="Arial" w:cs="Arial"/>
          <w:b/>
          <w:bCs/>
          <w:i/>
          <w:iCs/>
          <w:color w:val="000000"/>
          <w:sz w:val="21"/>
          <w:szCs w:val="21"/>
          <w:lang w:eastAsia="en-AU"/>
        </w:rPr>
        <w:t xml:space="preserve">     His thesis: Throw out God and the work of “civilization” becomes very difficult if not impossible. Again, Will Durant </w:t>
      </w:r>
      <w:proofErr w:type="gramStart"/>
      <w:r w:rsidRPr="003120BD">
        <w:rPr>
          <w:rFonts w:ascii="Arial" w:eastAsia="Times New Roman" w:hAnsi="Arial" w:cs="Arial"/>
          <w:b/>
          <w:bCs/>
          <w:i/>
          <w:iCs/>
          <w:color w:val="000000"/>
          <w:sz w:val="21"/>
          <w:szCs w:val="21"/>
          <w:lang w:eastAsia="en-AU"/>
        </w:rPr>
        <w:t>agrees</w:t>
      </w:r>
      <w:proofErr w:type="gramEnd"/>
      <w:r w:rsidRPr="003120BD">
        <w:rPr>
          <w:rFonts w:ascii="Arial" w:eastAsia="Times New Roman" w:hAnsi="Arial" w:cs="Arial"/>
          <w:b/>
          <w:bCs/>
          <w:i/>
          <w:iCs/>
          <w:color w:val="000000"/>
          <w:sz w:val="21"/>
          <w:szCs w:val="21"/>
          <w:lang w:eastAsia="en-AU"/>
        </w:rPr>
        <w:t>: “From barbarism to civilization requires a century; from civilization to barbarism needs but a day.” </w:t>
      </w:r>
      <w:r w:rsidRPr="003120BD">
        <w:rPr>
          <w:rFonts w:ascii="Arial" w:eastAsia="Times New Roman" w:hAnsi="Arial" w:cs="Arial"/>
          <w:b/>
          <w:bCs/>
          <w:i/>
          <w:iCs/>
          <w:color w:val="000000"/>
          <w:sz w:val="21"/>
          <w:szCs w:val="21"/>
          <w:vertAlign w:val="superscript"/>
          <w:lang w:eastAsia="en-AU"/>
        </w:rPr>
        <w:t>13</w:t>
      </w:r>
      <w:r w:rsidRPr="003120BD">
        <w:rPr>
          <w:rFonts w:ascii="Arial" w:eastAsia="Times New Roman" w:hAnsi="Arial" w:cs="Arial"/>
          <w:b/>
          <w:bCs/>
          <w:color w:val="000000"/>
          <w:sz w:val="21"/>
          <w:szCs w:val="21"/>
          <w:lang w:eastAsia="en-AU"/>
        </w:rPr>
        <w:br/>
        <w:t>Dangers of Darwinism</w:t>
      </w:r>
      <w:r w:rsidRPr="003120BD">
        <w:rPr>
          <w:rFonts w:ascii="Arial" w:eastAsia="Times New Roman" w:hAnsi="Arial" w:cs="Arial"/>
          <w:b/>
          <w:bCs/>
          <w:color w:val="000000"/>
          <w:sz w:val="21"/>
          <w:szCs w:val="21"/>
          <w:lang w:eastAsia="en-AU"/>
        </w:rPr>
        <w:br/>
        <w:t>Or… How what we believe, determines outcomes.</w:t>
      </w:r>
      <w:r w:rsidRPr="003120BD">
        <w:rPr>
          <w:rFonts w:ascii="Arial" w:eastAsia="Times New Roman" w:hAnsi="Arial" w:cs="Arial"/>
          <w:b/>
          <w:bCs/>
          <w:color w:val="000000"/>
          <w:sz w:val="21"/>
          <w:szCs w:val="21"/>
          <w:lang w:eastAsia="en-AU"/>
        </w:rPr>
        <w:br/>
        <w:t>    Although our road seems to keep leading us back to the fall of Ancient Rome, let’s look instead at a scholarly tome from the mid-1800s that has done almost as much harm to the Christian basis of our society as Marx’s </w:t>
      </w:r>
      <w:r w:rsidRPr="003120BD">
        <w:rPr>
          <w:rFonts w:ascii="Arial" w:eastAsia="Times New Roman" w:hAnsi="Arial" w:cs="Arial"/>
          <w:b/>
          <w:bCs/>
          <w:i/>
          <w:iCs/>
          <w:color w:val="000000"/>
          <w:sz w:val="21"/>
          <w:szCs w:val="21"/>
          <w:lang w:eastAsia="en-AU"/>
        </w:rPr>
        <w:t>Das Kapital</w:t>
      </w:r>
      <w:r w:rsidRPr="003120BD">
        <w:rPr>
          <w:rFonts w:ascii="Arial" w:eastAsia="Times New Roman" w:hAnsi="Arial" w:cs="Arial"/>
          <w:b/>
          <w:bCs/>
          <w:color w:val="000000"/>
          <w:sz w:val="21"/>
          <w:szCs w:val="21"/>
          <w:lang w:eastAsia="en-AU"/>
        </w:rPr>
        <w:t> (1867).</w:t>
      </w:r>
      <w:r w:rsidRPr="003120BD">
        <w:rPr>
          <w:rFonts w:ascii="Arial" w:eastAsia="Times New Roman" w:hAnsi="Arial" w:cs="Arial"/>
          <w:b/>
          <w:bCs/>
          <w:color w:val="000000"/>
          <w:sz w:val="21"/>
          <w:szCs w:val="21"/>
          <w:lang w:eastAsia="en-AU"/>
        </w:rPr>
        <w:br/>
        <w:t>    Although not as overtly materialistic and anti-Christian, naturalist Charles Darwin’s opus, </w:t>
      </w:r>
      <w:r w:rsidRPr="003120BD">
        <w:rPr>
          <w:rFonts w:ascii="Arial" w:eastAsia="Times New Roman" w:hAnsi="Arial" w:cs="Arial"/>
          <w:b/>
          <w:bCs/>
          <w:i/>
          <w:iCs/>
          <w:color w:val="000000"/>
          <w:sz w:val="21"/>
          <w:szCs w:val="21"/>
          <w:lang w:eastAsia="en-AU"/>
        </w:rPr>
        <w:t>Origin of Species by Natural Selection or the Preservation of Favoured Races in the Struggle of Life (1859)</w:t>
      </w:r>
      <w:r w:rsidRPr="003120BD">
        <w:rPr>
          <w:rFonts w:ascii="Arial" w:eastAsia="Times New Roman" w:hAnsi="Arial" w:cs="Arial"/>
          <w:b/>
          <w:bCs/>
          <w:color w:val="000000"/>
          <w:sz w:val="21"/>
          <w:szCs w:val="21"/>
          <w:lang w:eastAsia="en-AU"/>
        </w:rPr>
        <w:t> created the myth that humans are simply the end of an evolutionary ladder, a hairless ape.</w:t>
      </w:r>
    </w:p>
    <w:p w14:paraId="04BA023B" w14:textId="77777777" w:rsidR="003120BD" w:rsidRDefault="003120BD" w:rsidP="003120BD">
      <w:pPr>
        <w:shd w:val="clear" w:color="auto" w:fill="FFFFFF"/>
        <w:spacing w:after="0" w:line="240" w:lineRule="auto"/>
        <w:rPr>
          <w:rFonts w:ascii="Arial" w:eastAsia="Times New Roman" w:hAnsi="Arial" w:cs="Arial"/>
          <w:b/>
          <w:bCs/>
          <w:color w:val="000000"/>
          <w:sz w:val="21"/>
          <w:szCs w:val="21"/>
          <w:lang w:eastAsia="en-AU"/>
        </w:rPr>
      </w:pPr>
    </w:p>
    <w:p w14:paraId="0A25DA91" w14:textId="0BB9E1A0" w:rsidR="003120BD" w:rsidRDefault="003120BD" w:rsidP="003120BD">
      <w:pPr>
        <w:shd w:val="clear" w:color="auto" w:fill="FFFFFF"/>
        <w:spacing w:after="0" w:line="240" w:lineRule="auto"/>
        <w:rPr>
          <w:rFonts w:ascii="Arial" w:eastAsia="Times New Roman" w:hAnsi="Arial" w:cs="Arial"/>
          <w:b/>
          <w:bCs/>
          <w:color w:val="000000"/>
          <w:sz w:val="21"/>
          <w:szCs w:val="21"/>
          <w:lang w:eastAsia="en-AU"/>
        </w:rPr>
      </w:pPr>
      <w:r>
        <w:rPr>
          <w:rFonts w:ascii="Arial" w:eastAsia="Times New Roman" w:hAnsi="Arial" w:cs="Arial"/>
          <w:b/>
          <w:bCs/>
          <w:noProof/>
          <w:color w:val="000000"/>
          <w:sz w:val="21"/>
          <w:szCs w:val="21"/>
          <w:lang w:eastAsia="en-AU"/>
        </w:rPr>
        <w:drawing>
          <wp:inline distT="0" distB="0" distL="0" distR="0" wp14:anchorId="0544C095" wp14:editId="07FA55C0">
            <wp:extent cx="1956816" cy="3145536"/>
            <wp:effectExtent l="0" t="0" r="5715" b="0"/>
            <wp:docPr id="3" name="Picture 3"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 letter&#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56816" cy="3145536"/>
                    </a:xfrm>
                    <a:prstGeom prst="rect">
                      <a:avLst/>
                    </a:prstGeom>
                  </pic:spPr>
                </pic:pic>
              </a:graphicData>
            </a:graphic>
          </wp:inline>
        </w:drawing>
      </w:r>
    </w:p>
    <w:tbl>
      <w:tblPr>
        <w:tblW w:w="5000" w:type="pct"/>
        <w:tblCellMar>
          <w:left w:w="0" w:type="dxa"/>
          <w:right w:w="0" w:type="dxa"/>
        </w:tblCellMar>
        <w:tblLook w:val="04A0" w:firstRow="1" w:lastRow="0" w:firstColumn="1" w:lastColumn="0" w:noHBand="0" w:noVBand="1"/>
      </w:tblPr>
      <w:tblGrid>
        <w:gridCol w:w="9026"/>
      </w:tblGrid>
      <w:tr w:rsidR="003120BD" w:rsidRPr="003120BD" w14:paraId="393B1169" w14:textId="77777777" w:rsidTr="003120BD">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26"/>
            </w:tblGrid>
            <w:tr w:rsidR="003120BD" w:rsidRPr="003120BD" w14:paraId="40F0D056" w14:textId="77777777">
              <w:tc>
                <w:tcPr>
                  <w:tcW w:w="0" w:type="auto"/>
                  <w:hideMark/>
                </w:tcPr>
                <w:p w14:paraId="1CF94E69" w14:textId="7B32DE78" w:rsidR="003120BD" w:rsidRPr="003120BD" w:rsidRDefault="003120BD" w:rsidP="003120BD">
                  <w:pPr>
                    <w:spacing w:after="0" w:line="240" w:lineRule="auto"/>
                    <w:rPr>
                      <w:rFonts w:ascii="Arial" w:eastAsia="Times New Roman" w:hAnsi="Arial" w:cs="Arial"/>
                      <w:sz w:val="20"/>
                      <w:szCs w:val="20"/>
                      <w:lang w:eastAsia="en-AU"/>
                    </w:rPr>
                  </w:pPr>
                  <w:r>
                    <w:rPr>
                      <w:rFonts w:ascii="Arial" w:eastAsia="Times New Roman" w:hAnsi="Arial" w:cs="Arial"/>
                      <w:b/>
                      <w:bCs/>
                      <w:sz w:val="21"/>
                      <w:szCs w:val="21"/>
                      <w:lang w:eastAsia="en-AU"/>
                    </w:rPr>
                    <w:t>T</w:t>
                  </w:r>
                  <w:r w:rsidRPr="003120BD">
                    <w:rPr>
                      <w:rFonts w:ascii="Arial" w:eastAsia="Times New Roman" w:hAnsi="Arial" w:cs="Arial"/>
                      <w:b/>
                      <w:bCs/>
                      <w:sz w:val="21"/>
                      <w:szCs w:val="21"/>
                      <w:lang w:eastAsia="en-AU"/>
                    </w:rPr>
                    <w:t>his work, with its central thesis of “survival of the fittest” proved a rationale for some of the greatest atrocities of the late 19th  and 20th centuries, from  the desecration of tribal peoples who were considered to be anthropologically a lower level of sub-human, to lynching’s in the Deep South, to Hitler’s holocaust through his belief in a Master Race.</w:t>
                  </w:r>
                  <w:r w:rsidRPr="003120BD">
                    <w:rPr>
                      <w:rFonts w:ascii="Arial" w:eastAsia="Times New Roman" w:hAnsi="Arial" w:cs="Arial"/>
                      <w:b/>
                      <w:bCs/>
                      <w:sz w:val="21"/>
                      <w:szCs w:val="21"/>
                      <w:lang w:eastAsia="en-AU"/>
                    </w:rPr>
                    <w:br/>
                    <w:t>    Australia, with its hunter-gather Aboriginal societies surviving thousands of years, was a subject for some of these dehumanising Darwinian theories to be put into practice.  </w:t>
                  </w:r>
                  <w:hyperlink r:id="rId15" w:tgtFrame="_blank" w:history="1">
                    <w:r w:rsidRPr="003120BD">
                      <w:rPr>
                        <w:rFonts w:ascii="Arial" w:eastAsia="Times New Roman" w:hAnsi="Arial" w:cs="Arial"/>
                        <w:color w:val="007C89"/>
                        <w:sz w:val="21"/>
                        <w:szCs w:val="21"/>
                        <w:u w:val="single"/>
                        <w:lang w:eastAsia="en-AU"/>
                      </w:rPr>
                      <w:t>Dr. Carl Wieland</w:t>
                    </w:r>
                  </w:hyperlink>
                  <w:r w:rsidRPr="003120BD">
                    <w:rPr>
                      <w:rFonts w:ascii="Arial" w:eastAsia="Times New Roman" w:hAnsi="Arial" w:cs="Arial"/>
                      <w:b/>
                      <w:bCs/>
                      <w:sz w:val="21"/>
                      <w:szCs w:val="21"/>
                      <w:lang w:eastAsia="en-AU"/>
                    </w:rPr>
                    <w:t> of Australia, documents</w:t>
                  </w:r>
                  <w:r w:rsidRPr="003120BD">
                    <w:rPr>
                      <w:rFonts w:ascii="Arial" w:eastAsia="Times New Roman" w:hAnsi="Arial" w:cs="Arial"/>
                      <w:b/>
                      <w:bCs/>
                      <w:sz w:val="21"/>
                      <w:szCs w:val="21"/>
                      <w:vertAlign w:val="superscript"/>
                      <w:lang w:eastAsia="en-AU"/>
                    </w:rPr>
                    <w:t>13A</w:t>
                  </w:r>
                  <w:r w:rsidRPr="003120BD">
                    <w:rPr>
                      <w:rFonts w:ascii="Arial" w:eastAsia="Times New Roman" w:hAnsi="Arial" w:cs="Arial"/>
                      <w:b/>
                      <w:bCs/>
                      <w:sz w:val="21"/>
                      <w:szCs w:val="21"/>
                      <w:lang w:eastAsia="en-AU"/>
                    </w:rPr>
                    <w:t xml:space="preserve"> one troubling episode that involved a German evolutionist, Amalie Dietrich (nicknamed the “Angel of Black Death”) who came to large Australia pastoral properties in the 1860s asking the station-owner’s permission to shoot indigenous inhabitants for a specimen collection. This then involved removing the skin </w:t>
                  </w:r>
                  <w:r w:rsidRPr="003120BD">
                    <w:rPr>
                      <w:rFonts w:ascii="Arial" w:eastAsia="Times New Roman" w:hAnsi="Arial" w:cs="Arial"/>
                      <w:b/>
                      <w:bCs/>
                      <w:sz w:val="21"/>
                      <w:szCs w:val="21"/>
                      <w:lang w:eastAsia="en-AU"/>
                    </w:rPr>
                    <w:lastRenderedPageBreak/>
                    <w:t xml:space="preserve">from dead aboriginals for stuffing and mounting for the </w:t>
                  </w:r>
                  <w:proofErr w:type="spellStart"/>
                  <w:r w:rsidRPr="003120BD">
                    <w:rPr>
                      <w:rFonts w:ascii="Arial" w:eastAsia="Times New Roman" w:hAnsi="Arial" w:cs="Arial"/>
                      <w:b/>
                      <w:bCs/>
                      <w:sz w:val="21"/>
                      <w:szCs w:val="21"/>
                      <w:lang w:eastAsia="en-AU"/>
                    </w:rPr>
                    <w:t>Godeffroy</w:t>
                  </w:r>
                  <w:proofErr w:type="spellEnd"/>
                  <w:r w:rsidRPr="003120BD">
                    <w:rPr>
                      <w:rFonts w:ascii="Arial" w:eastAsia="Times New Roman" w:hAnsi="Arial" w:cs="Arial"/>
                      <w:b/>
                      <w:bCs/>
                      <w:sz w:val="21"/>
                      <w:szCs w:val="21"/>
                      <w:lang w:eastAsia="en-AU"/>
                    </w:rPr>
                    <w:t xml:space="preserve"> Museum in Hamburg.  Although evicted from at least one property for this barbarism, she shortly returned home with </w:t>
                  </w:r>
                  <w:proofErr w:type="gramStart"/>
                  <w:r w:rsidRPr="003120BD">
                    <w:rPr>
                      <w:rFonts w:ascii="Arial" w:eastAsia="Times New Roman" w:hAnsi="Arial" w:cs="Arial"/>
                      <w:b/>
                      <w:bCs/>
                      <w:sz w:val="21"/>
                      <w:szCs w:val="21"/>
                      <w:lang w:eastAsia="en-AU"/>
                    </w:rPr>
                    <w:t>a number of</w:t>
                  </w:r>
                  <w:proofErr w:type="gramEnd"/>
                  <w:r w:rsidRPr="003120BD">
                    <w:rPr>
                      <w:rFonts w:ascii="Arial" w:eastAsia="Times New Roman" w:hAnsi="Arial" w:cs="Arial"/>
                      <w:b/>
                      <w:bCs/>
                      <w:sz w:val="21"/>
                      <w:szCs w:val="21"/>
                      <w:lang w:eastAsia="en-AU"/>
                    </w:rPr>
                    <w:t xml:space="preserve"> “specimens”.  US evolutionists were also strongly involved in this flourishing “industry” seeking to collect “specimens” of other “sub-humans”.</w:t>
                  </w:r>
                  <w:r w:rsidRPr="003120BD">
                    <w:rPr>
                      <w:rFonts w:ascii="Arial" w:eastAsia="Times New Roman" w:hAnsi="Arial" w:cs="Arial"/>
                      <w:b/>
                      <w:bCs/>
                      <w:sz w:val="21"/>
                      <w:szCs w:val="21"/>
                      <w:lang w:eastAsia="en-AU"/>
                    </w:rPr>
                    <w:br/>
                  </w:r>
                  <w:r w:rsidRPr="003120BD">
                    <w:rPr>
                      <w:rFonts w:ascii="Arial" w:eastAsia="Times New Roman" w:hAnsi="Arial" w:cs="Arial"/>
                      <w:b/>
                      <w:bCs/>
                      <w:i/>
                      <w:iCs/>
                      <w:sz w:val="21"/>
                      <w:szCs w:val="21"/>
                      <w:lang w:eastAsia="en-AU"/>
                    </w:rPr>
                    <w:t> </w:t>
                  </w:r>
                  <w:proofErr w:type="gramStart"/>
                  <w:r w:rsidRPr="003120BD">
                    <w:rPr>
                      <w:rFonts w:ascii="Arial" w:eastAsia="Times New Roman" w:hAnsi="Arial" w:cs="Arial"/>
                      <w:b/>
                      <w:bCs/>
                      <w:i/>
                      <w:iCs/>
                      <w:sz w:val="21"/>
                      <w:szCs w:val="21"/>
                      <w:lang w:eastAsia="en-AU"/>
                    </w:rPr>
                    <w:t>   “</w:t>
                  </w:r>
                  <w:proofErr w:type="gramEnd"/>
                  <w:r w:rsidRPr="003120BD">
                    <w:rPr>
                      <w:rFonts w:ascii="Arial" w:eastAsia="Times New Roman" w:hAnsi="Arial" w:cs="Arial"/>
                      <w:b/>
                      <w:bCs/>
                      <w:i/>
                      <w:iCs/>
                      <w:sz w:val="21"/>
                      <w:szCs w:val="21"/>
                      <w:lang w:eastAsia="en-AU"/>
                    </w:rPr>
                    <w:t>Along with museum curators from around the world, some of the top names in British science were involved in this large-scale grave-robbing trade.</w:t>
                  </w:r>
                  <w:r w:rsidRPr="003120BD">
                    <w:rPr>
                      <w:rFonts w:ascii="Arial" w:eastAsia="Times New Roman" w:hAnsi="Arial" w:cs="Arial"/>
                      <w:b/>
                      <w:bCs/>
                      <w:sz w:val="21"/>
                      <w:szCs w:val="21"/>
                      <w:lang w:eastAsia="en-AU"/>
                    </w:rPr>
                    <w:t> </w:t>
                  </w:r>
                  <w:r w:rsidRPr="003120BD">
                    <w:rPr>
                      <w:rFonts w:ascii="Arial" w:eastAsia="Times New Roman" w:hAnsi="Arial" w:cs="Arial"/>
                      <w:b/>
                      <w:bCs/>
                      <w:i/>
                      <w:iCs/>
                      <w:sz w:val="21"/>
                      <w:szCs w:val="21"/>
                      <w:lang w:eastAsia="en-AU"/>
                    </w:rPr>
                    <w:t>These included anatomist Sir Richard Owen, anthropologist Sir Arthur Keith, and Charles Darwin himself. Darwin wrote asking for Tasmanian skulls at a time when only four full-blooded Tasmanian Aborigines were left alive, provided, he said, that his request would not “upset” their feelings. As with Dietrich, Museums were not only interested in bones but also in fresh “skins” to provide interesting evolutionary displays when stuffed.” </w:t>
                  </w:r>
                  <w:r w:rsidRPr="003120BD">
                    <w:rPr>
                      <w:rFonts w:ascii="Arial" w:eastAsia="Times New Roman" w:hAnsi="Arial" w:cs="Arial"/>
                      <w:b/>
                      <w:bCs/>
                      <w:sz w:val="21"/>
                      <w:szCs w:val="21"/>
                      <w:lang w:eastAsia="en-AU"/>
                    </w:rPr>
                    <w:t> </w:t>
                  </w:r>
                  <w:r w:rsidRPr="003120BD">
                    <w:rPr>
                      <w:rFonts w:ascii="Arial" w:eastAsia="Times New Roman" w:hAnsi="Arial" w:cs="Arial"/>
                      <w:b/>
                      <w:bCs/>
                      <w:sz w:val="21"/>
                      <w:szCs w:val="21"/>
                      <w:lang w:eastAsia="en-AU"/>
                    </w:rPr>
                    <w:br/>
                    <w:t xml:space="preserve">    These 19th century eradicators and grave-robbers though were rank amateurs in comparison to the Darwinian adherents of the 20th </w:t>
                  </w:r>
                  <w:proofErr w:type="gramStart"/>
                  <w:r w:rsidRPr="003120BD">
                    <w:rPr>
                      <w:rFonts w:ascii="Arial" w:eastAsia="Times New Roman" w:hAnsi="Arial" w:cs="Arial"/>
                      <w:b/>
                      <w:bCs/>
                      <w:sz w:val="21"/>
                      <w:szCs w:val="21"/>
                      <w:lang w:eastAsia="en-AU"/>
                    </w:rPr>
                    <w:t>century;</w:t>
                  </w:r>
                  <w:proofErr w:type="gramEnd"/>
                  <w:r w:rsidRPr="003120BD">
                    <w:rPr>
                      <w:rFonts w:ascii="Arial" w:eastAsia="Times New Roman" w:hAnsi="Arial" w:cs="Arial"/>
                      <w:b/>
                      <w:bCs/>
                      <w:sz w:val="21"/>
                      <w:szCs w:val="21"/>
                      <w:lang w:eastAsia="en-AU"/>
                    </w:rPr>
                    <w:t xml:space="preserve"> the fascists of Nazi Germany and the Bolsheviks of the Soviet Union. </w:t>
                  </w:r>
                  <w:r w:rsidRPr="003120BD">
                    <w:rPr>
                      <w:rFonts w:ascii="Arial" w:eastAsia="Times New Roman" w:hAnsi="Arial" w:cs="Arial"/>
                      <w:b/>
                      <w:bCs/>
                      <w:sz w:val="21"/>
                      <w:szCs w:val="21"/>
                      <w:lang w:eastAsia="en-AU"/>
                    </w:rPr>
                    <w:br/>
                    <w:t>     Adolf Hitler’s belief in the superiority of the Aryan Master Race (“herrenvolk”), which he directly attributed to Darwinian theory, led to not just the industrial scale slaughter of Jews, Slavs, and gypsies (“Untermensch”) but also eugenics, the killing of the disabled and handicapped.</w:t>
                  </w:r>
                  <w:r w:rsidRPr="003120BD">
                    <w:rPr>
                      <w:rFonts w:ascii="Arial" w:eastAsia="Times New Roman" w:hAnsi="Arial" w:cs="Arial"/>
                      <w:b/>
                      <w:bCs/>
                      <w:sz w:val="21"/>
                      <w:szCs w:val="21"/>
                      <w:lang w:eastAsia="en-AU"/>
                    </w:rPr>
                    <w:br/>
                    <w:t>    Let’s not forget that champion of “reproductive rights” in the United States, racist Margaret Sanger who, in the early 1920’s, introduced this Darwinian ideology to America via abortion, the annual termination of millions of lives through killing the unborn.</w:t>
                  </w:r>
                  <w:r w:rsidRPr="003120BD">
                    <w:rPr>
                      <w:rFonts w:ascii="Arial" w:eastAsia="Times New Roman" w:hAnsi="Arial" w:cs="Arial"/>
                      <w:b/>
                      <w:bCs/>
                      <w:sz w:val="21"/>
                      <w:szCs w:val="21"/>
                      <w:lang w:eastAsia="en-AU"/>
                    </w:rPr>
                    <w:br/>
                    <w:t>At the 1977 March for Life, Jesse Jackson asked, </w:t>
                  </w:r>
                  <w:r w:rsidRPr="003120BD">
                    <w:rPr>
                      <w:rFonts w:ascii="Arial" w:eastAsia="Times New Roman" w:hAnsi="Arial" w:cs="Arial"/>
                      <w:b/>
                      <w:bCs/>
                      <w:i/>
                      <w:iCs/>
                      <w:sz w:val="21"/>
                      <w:szCs w:val="21"/>
                      <w:lang w:eastAsia="en-AU"/>
                    </w:rPr>
                    <w:t>“What happens … to the moral fabric of a nation that accepts the aborting of the life of a baby without a pang of conscience?” </w:t>
                  </w:r>
                  <w:r w:rsidRPr="003120BD">
                    <w:rPr>
                      <w:rFonts w:ascii="Arial" w:eastAsia="Times New Roman" w:hAnsi="Arial" w:cs="Arial"/>
                      <w:b/>
                      <w:bCs/>
                      <w:sz w:val="21"/>
                      <w:szCs w:val="21"/>
                      <w:vertAlign w:val="superscript"/>
                      <w:lang w:eastAsia="en-AU"/>
                    </w:rPr>
                    <w:t>14</w:t>
                  </w:r>
                  <w:r w:rsidRPr="003120BD">
                    <w:rPr>
                      <w:rFonts w:ascii="Arial" w:eastAsia="Times New Roman" w:hAnsi="Arial" w:cs="Arial"/>
                      <w:b/>
                      <w:bCs/>
                      <w:sz w:val="21"/>
                      <w:szCs w:val="21"/>
                      <w:lang w:eastAsia="en-AU"/>
                    </w:rPr>
                    <w:br/>
                    <w:t>    If we humans are in fact, created by God in His image, and we now know how much super-intelligent physical work with atoms plus the immense care that this takes, we have to believe that He is more than a little unhappy with abortions.</w:t>
                  </w:r>
                  <w:r w:rsidRPr="003120BD">
                    <w:rPr>
                      <w:rFonts w:ascii="Arial" w:eastAsia="Times New Roman" w:hAnsi="Arial" w:cs="Arial"/>
                      <w:b/>
                      <w:bCs/>
                      <w:sz w:val="21"/>
                      <w:szCs w:val="21"/>
                      <w:lang w:eastAsia="en-AU"/>
                    </w:rPr>
                    <w:br/>
                    <w:t>    How much of the destruction of His work will He tolerate?</w:t>
                  </w:r>
                  <w:r w:rsidRPr="003120BD">
                    <w:rPr>
                      <w:rFonts w:ascii="Arial" w:eastAsia="Times New Roman" w:hAnsi="Arial" w:cs="Arial"/>
                      <w:b/>
                      <w:bCs/>
                      <w:sz w:val="21"/>
                      <w:szCs w:val="21"/>
                      <w:lang w:eastAsia="en-AU"/>
                    </w:rPr>
                    <w:br/>
                    <w:t> </w:t>
                  </w:r>
                  <w:r w:rsidRPr="003120BD">
                    <w:rPr>
                      <w:rFonts w:ascii="Arial" w:eastAsia="Times New Roman" w:hAnsi="Arial" w:cs="Arial"/>
                      <w:b/>
                      <w:bCs/>
                      <w:sz w:val="21"/>
                      <w:szCs w:val="21"/>
                      <w:lang w:eastAsia="en-AU"/>
                    </w:rPr>
                    <w:br/>
                    <w:t>   The false belief system of evolution has been used since its inception to dull people to the societal benefits of Scripture. Using Darwinism to justify Nazism, Stalinism, the abortion holocaust, indifference to starvation in Africa, or the mal-treatment of indigenous peoples, is all against the wise Godly principles provided for our most enjoyable life.</w:t>
                  </w:r>
                  <w:r w:rsidRPr="003120BD">
                    <w:rPr>
                      <w:rFonts w:ascii="Arial" w:eastAsia="Times New Roman" w:hAnsi="Arial" w:cs="Arial"/>
                      <w:b/>
                      <w:bCs/>
                      <w:sz w:val="21"/>
                      <w:szCs w:val="21"/>
                      <w:lang w:eastAsia="en-AU"/>
                    </w:rPr>
                    <w:br/>
                    <w:t>    In Europe — during what we now consider to be the barbaric 17th,</w:t>
                  </w:r>
                  <w:proofErr w:type="gramStart"/>
                  <w:r w:rsidRPr="003120BD">
                    <w:rPr>
                      <w:rFonts w:ascii="Arial" w:eastAsia="Times New Roman" w:hAnsi="Arial" w:cs="Arial"/>
                      <w:b/>
                      <w:bCs/>
                      <w:sz w:val="21"/>
                      <w:szCs w:val="21"/>
                      <w:lang w:eastAsia="en-AU"/>
                    </w:rPr>
                    <w:t>18th</w:t>
                  </w:r>
                  <w:proofErr w:type="gramEnd"/>
                  <w:r w:rsidRPr="003120BD">
                    <w:rPr>
                      <w:rFonts w:ascii="Arial" w:eastAsia="Times New Roman" w:hAnsi="Arial" w:cs="Arial"/>
                      <w:b/>
                      <w:bCs/>
                      <w:sz w:val="21"/>
                      <w:szCs w:val="21"/>
                      <w:lang w:eastAsia="en-AU"/>
                    </w:rPr>
                    <w:t xml:space="preserve"> and 19th centuries — wars tragically cost the lives of several million people each century. But in our more enlightened, 20th century, it was not the more sophisticated weapons that created the untimely deaths of well over 70 million people, but the ideologies driving them to war, including Darwinian theory, Marxism, and the teachings of Friedrich Nietzsche (“God is dead”).</w:t>
                  </w:r>
                  <w:r w:rsidRPr="003120BD">
                    <w:rPr>
                      <w:rFonts w:ascii="Arial" w:eastAsia="Times New Roman" w:hAnsi="Arial" w:cs="Arial"/>
                      <w:b/>
                      <w:bCs/>
                      <w:sz w:val="21"/>
                      <w:szCs w:val="21"/>
                      <w:lang w:eastAsia="en-AU"/>
                    </w:rPr>
                    <w:br/>
                    <w:t>Is there anything that can be done to stop this trend?</w:t>
                  </w:r>
                  <w:r w:rsidRPr="003120BD">
                    <w:rPr>
                      <w:rFonts w:ascii="Arial" w:eastAsia="Times New Roman" w:hAnsi="Arial" w:cs="Arial"/>
                      <w:b/>
                      <w:bCs/>
                      <w:sz w:val="21"/>
                      <w:szCs w:val="21"/>
                      <w:lang w:eastAsia="en-AU"/>
                    </w:rPr>
                    <w:br/>
                    <w:t>For those grieving at our torn society, weeping at the murder of innocents, at a society that celebrates the abuses of the powerful and strong against the weak and defenceless, is it now too late to repair what is broken?</w:t>
                  </w:r>
                  <w:r w:rsidRPr="003120BD">
                    <w:rPr>
                      <w:rFonts w:ascii="Arial" w:eastAsia="Times New Roman" w:hAnsi="Arial" w:cs="Arial"/>
                      <w:b/>
                      <w:bCs/>
                      <w:sz w:val="21"/>
                      <w:szCs w:val="21"/>
                      <w:lang w:eastAsia="en-AU"/>
                    </w:rPr>
                    <w:br/>
                    <w:t>    As any engineer knows, the most important part of any building is its foundations. What then is needed now more than ever is a rebuilding of the foundations of our society. As the Psalmist noted: “If the foundations be destroyed, what can the righteous do?” (Psalm 11:3) For those willing to take up the tools, the job will not be easy, but for a better future, it must be done.</w:t>
                  </w:r>
                  <w:r w:rsidRPr="003120BD">
                    <w:rPr>
                      <w:rFonts w:ascii="Arial" w:eastAsia="Times New Roman" w:hAnsi="Arial" w:cs="Arial"/>
                      <w:b/>
                      <w:bCs/>
                      <w:sz w:val="21"/>
                      <w:szCs w:val="21"/>
                      <w:lang w:eastAsia="en-AU"/>
                    </w:rPr>
                    <w:br/>
                    <w:t xml:space="preserve">     We as a society need to preserve and expand what is left of the good in our society and to resist those anarchic voices who would take it away from us. We must learn to speak, and to stand </w:t>
                  </w:r>
                  <w:proofErr w:type="gramStart"/>
                  <w:r w:rsidRPr="003120BD">
                    <w:rPr>
                      <w:rFonts w:ascii="Arial" w:eastAsia="Times New Roman" w:hAnsi="Arial" w:cs="Arial"/>
                      <w:b/>
                      <w:bCs/>
                      <w:sz w:val="21"/>
                      <w:szCs w:val="21"/>
                      <w:lang w:eastAsia="en-AU"/>
                    </w:rPr>
                    <w:t>alone</w:t>
                  </w:r>
                  <w:proofErr w:type="gramEnd"/>
                  <w:r w:rsidRPr="003120BD">
                    <w:rPr>
                      <w:rFonts w:ascii="Arial" w:eastAsia="Times New Roman" w:hAnsi="Arial" w:cs="Arial"/>
                      <w:b/>
                      <w:bCs/>
                      <w:sz w:val="21"/>
                      <w:szCs w:val="21"/>
                      <w:lang w:eastAsia="en-AU"/>
                    </w:rPr>
                    <w:t xml:space="preserve"> if need be, against the voices of dark destruction.</w:t>
                  </w:r>
                  <w:r w:rsidRPr="003120BD">
                    <w:rPr>
                      <w:rFonts w:ascii="Arial" w:eastAsia="Times New Roman" w:hAnsi="Arial" w:cs="Arial"/>
                      <w:b/>
                      <w:bCs/>
                      <w:sz w:val="21"/>
                      <w:szCs w:val="21"/>
                      <w:lang w:eastAsia="en-AU"/>
                    </w:rPr>
                    <w:br/>
                    <w:t>    The first task is to learn from history in order to avoid repeating, as Santayana said, the major mistakes we encounter there. But it is not enough to just recall the lessons of history. We must be willing to act, to take a stand, to make a difference. We cannot sit on the sidelines, shrinking from the fight, in a time of danger and threat. The greatest poet of the Renaissance, Dante Alighieri in his </w:t>
                  </w:r>
                  <w:r w:rsidRPr="003120BD">
                    <w:rPr>
                      <w:rFonts w:ascii="Arial" w:eastAsia="Times New Roman" w:hAnsi="Arial" w:cs="Arial"/>
                      <w:b/>
                      <w:bCs/>
                      <w:i/>
                      <w:iCs/>
                      <w:sz w:val="21"/>
                      <w:szCs w:val="21"/>
                      <w:lang w:eastAsia="en-AU"/>
                    </w:rPr>
                    <w:t>Inferno,</w:t>
                  </w:r>
                  <w:r w:rsidRPr="003120BD">
                    <w:rPr>
                      <w:rFonts w:ascii="Arial" w:eastAsia="Times New Roman" w:hAnsi="Arial" w:cs="Arial"/>
                      <w:b/>
                      <w:bCs/>
                      <w:sz w:val="21"/>
                      <w:szCs w:val="21"/>
                      <w:lang w:eastAsia="en-AU"/>
                    </w:rPr>
                    <w:t> wryly observed that: “The hottest level in hell is reserved for those who remain neutral in a moral crisis”. </w:t>
                  </w:r>
                  <w:r w:rsidRPr="003120BD">
                    <w:rPr>
                      <w:rFonts w:ascii="Arial" w:eastAsia="Times New Roman" w:hAnsi="Arial" w:cs="Arial"/>
                      <w:b/>
                      <w:bCs/>
                      <w:sz w:val="21"/>
                      <w:szCs w:val="21"/>
                      <w:vertAlign w:val="superscript"/>
                      <w:lang w:eastAsia="en-AU"/>
                    </w:rPr>
                    <w:t>15</w:t>
                  </w:r>
                  <w:r w:rsidRPr="003120BD">
                    <w:rPr>
                      <w:rFonts w:ascii="Arial" w:eastAsia="Times New Roman" w:hAnsi="Arial" w:cs="Arial"/>
                      <w:b/>
                      <w:bCs/>
                      <w:sz w:val="21"/>
                      <w:szCs w:val="21"/>
                      <w:lang w:eastAsia="en-AU"/>
                    </w:rPr>
                    <w:br/>
                  </w:r>
                  <w:r w:rsidRPr="003120BD">
                    <w:rPr>
                      <w:rFonts w:ascii="Arial" w:eastAsia="Times New Roman" w:hAnsi="Arial" w:cs="Arial"/>
                      <w:b/>
                      <w:bCs/>
                      <w:sz w:val="21"/>
                      <w:szCs w:val="21"/>
                      <w:lang w:eastAsia="en-AU"/>
                    </w:rPr>
                    <w:lastRenderedPageBreak/>
                    <w:t>    At this crucial point in history, we all must get involved. It is not enough just to talk about the problem and define it, shaking our head sadly and avoiding the fray. There are enemies of civilisation who are all-</w:t>
                  </w:r>
                  <w:proofErr w:type="gramStart"/>
                  <w:r w:rsidRPr="003120BD">
                    <w:rPr>
                      <w:rFonts w:ascii="Arial" w:eastAsia="Times New Roman" w:hAnsi="Arial" w:cs="Arial"/>
                      <w:b/>
                      <w:bCs/>
                      <w:sz w:val="21"/>
                      <w:szCs w:val="21"/>
                      <w:lang w:eastAsia="en-AU"/>
                    </w:rPr>
                    <w:t>too-involved</w:t>
                  </w:r>
                  <w:proofErr w:type="gramEnd"/>
                  <w:r w:rsidRPr="003120BD">
                    <w:rPr>
                      <w:rFonts w:ascii="Arial" w:eastAsia="Times New Roman" w:hAnsi="Arial" w:cs="Arial"/>
                      <w:b/>
                      <w:bCs/>
                      <w:sz w:val="21"/>
                      <w:szCs w:val="21"/>
                      <w:lang w:eastAsia="en-AU"/>
                    </w:rPr>
                    <w:t xml:space="preserve"> in continuing to subtly destroy our nations from within. </w:t>
                  </w:r>
                  <w:r w:rsidRPr="003120BD">
                    <w:rPr>
                      <w:rFonts w:ascii="Arial" w:eastAsia="Times New Roman" w:hAnsi="Arial" w:cs="Arial"/>
                      <w:b/>
                      <w:bCs/>
                      <w:sz w:val="21"/>
                      <w:szCs w:val="21"/>
                      <w:lang w:eastAsia="en-AU"/>
                    </w:rPr>
                    <w:br/>
                    <w:t> </w:t>
                  </w:r>
                  <w:proofErr w:type="spellStart"/>
                  <w:r w:rsidRPr="003120BD">
                    <w:rPr>
                      <w:rFonts w:ascii="Arial" w:eastAsia="Times New Roman" w:hAnsi="Arial" w:cs="Arial"/>
                      <w:b/>
                      <w:bCs/>
                      <w:sz w:val="21"/>
                      <w:szCs w:val="21"/>
                      <w:lang w:eastAsia="en-AU"/>
                    </w:rPr>
                    <w:t>Muehlenberg</w:t>
                  </w:r>
                  <w:proofErr w:type="spellEnd"/>
                  <w:r w:rsidRPr="003120BD">
                    <w:rPr>
                      <w:rFonts w:ascii="Arial" w:eastAsia="Times New Roman" w:hAnsi="Arial" w:cs="Arial"/>
                      <w:b/>
                      <w:bCs/>
                      <w:sz w:val="21"/>
                      <w:szCs w:val="21"/>
                      <w:lang w:eastAsia="en-AU"/>
                    </w:rPr>
                    <w:t xml:space="preserve"> states:</w:t>
                  </w:r>
                  <w:r w:rsidRPr="003120BD">
                    <w:rPr>
                      <w:rFonts w:ascii="Arial" w:eastAsia="Times New Roman" w:hAnsi="Arial" w:cs="Arial"/>
                      <w:b/>
                      <w:bCs/>
                      <w:i/>
                      <w:iCs/>
                      <w:sz w:val="21"/>
                      <w:szCs w:val="21"/>
                      <w:lang w:eastAsia="en-AU"/>
                    </w:rPr>
                    <w:t> But what difference can one person make? Aren’t the problems just too big?  Legendary anthropologist Margaret Mead said otherwise: “Never doubt that a small group of thoughtful, committed citizens can change the world… indeed, it is the only thing that ever has.” </w:t>
                  </w:r>
                  <w:r w:rsidRPr="003120BD">
                    <w:rPr>
                      <w:rFonts w:ascii="Arial" w:eastAsia="Times New Roman" w:hAnsi="Arial" w:cs="Arial"/>
                      <w:b/>
                      <w:bCs/>
                      <w:i/>
                      <w:iCs/>
                      <w:sz w:val="21"/>
                      <w:szCs w:val="21"/>
                      <w:vertAlign w:val="superscript"/>
                      <w:lang w:eastAsia="en-AU"/>
                    </w:rPr>
                    <w:t>16</w:t>
                  </w:r>
                  <w:r w:rsidRPr="003120BD">
                    <w:rPr>
                      <w:rFonts w:ascii="Arial" w:eastAsia="Times New Roman" w:hAnsi="Arial" w:cs="Arial"/>
                      <w:b/>
                      <w:bCs/>
                      <w:i/>
                      <w:iCs/>
                      <w:sz w:val="21"/>
                      <w:szCs w:val="21"/>
                      <w:lang w:eastAsia="en-AU"/>
                    </w:rPr>
                    <w:t>   Philosopher Edmund Burke also wrote: “Nobody makes a greater mistake than he, who did nothing, because he could only do a little.” </w:t>
                  </w:r>
                  <w:r w:rsidRPr="003120BD">
                    <w:rPr>
                      <w:rFonts w:ascii="Arial" w:eastAsia="Times New Roman" w:hAnsi="Arial" w:cs="Arial"/>
                      <w:b/>
                      <w:bCs/>
                      <w:i/>
                      <w:iCs/>
                      <w:sz w:val="21"/>
                      <w:szCs w:val="21"/>
                      <w:vertAlign w:val="superscript"/>
                      <w:lang w:eastAsia="en-AU"/>
                    </w:rPr>
                    <w:t>17 </w:t>
                  </w:r>
                  <w:r w:rsidRPr="003120BD">
                    <w:rPr>
                      <w:rFonts w:ascii="Arial" w:eastAsia="Times New Roman" w:hAnsi="Arial" w:cs="Arial"/>
                      <w:b/>
                      <w:bCs/>
                      <w:i/>
                      <w:iCs/>
                      <w:sz w:val="21"/>
                      <w:szCs w:val="21"/>
                      <w:lang w:eastAsia="en-AU"/>
                    </w:rPr>
                    <w:t> In another context, radical Black Panther activist, Eldridge Cleaver, observed: “If you are not part of the solution, you are part of the problem.” </w:t>
                  </w:r>
                  <w:r w:rsidRPr="003120BD">
                    <w:rPr>
                      <w:rFonts w:ascii="Arial" w:eastAsia="Times New Roman" w:hAnsi="Arial" w:cs="Arial"/>
                      <w:b/>
                      <w:bCs/>
                      <w:i/>
                      <w:iCs/>
                      <w:sz w:val="21"/>
                      <w:szCs w:val="21"/>
                      <w:vertAlign w:val="superscript"/>
                      <w:lang w:eastAsia="en-AU"/>
                    </w:rPr>
                    <w:t>18 </w:t>
                  </w:r>
                  <w:r w:rsidRPr="003120BD">
                    <w:rPr>
                      <w:rFonts w:ascii="Arial" w:eastAsia="Times New Roman" w:hAnsi="Arial" w:cs="Arial"/>
                      <w:b/>
                      <w:bCs/>
                      <w:i/>
                      <w:iCs/>
                      <w:sz w:val="21"/>
                      <w:szCs w:val="21"/>
                      <w:lang w:eastAsia="en-AU"/>
                    </w:rPr>
                    <w:t> Another prophet 2000 years ago said: “You are the salt of the earth; you are the light of the world.” (Matthew. 5:13)</w:t>
                  </w:r>
                  <w:r w:rsidRPr="003120BD">
                    <w:rPr>
                      <w:rFonts w:ascii="Arial" w:eastAsia="Times New Roman" w:hAnsi="Arial" w:cs="Arial"/>
                      <w:b/>
                      <w:bCs/>
                      <w:sz w:val="21"/>
                      <w:szCs w:val="21"/>
                      <w:lang w:eastAsia="en-AU"/>
                    </w:rPr>
                    <w:br/>
                    <w:t>    So, what should we do, as concerned citizens? Often people debate as to whether we should seek personal revival or social reformation. This argument is often presented as an artificial either/or, yes/no, binary choice. But the need of this desperate hour is to do both. We must be a light in a dark world.</w:t>
                  </w:r>
                  <w:r w:rsidRPr="003120BD">
                    <w:rPr>
                      <w:rFonts w:ascii="Arial" w:eastAsia="Times New Roman" w:hAnsi="Arial" w:cs="Arial"/>
                      <w:b/>
                      <w:bCs/>
                      <w:sz w:val="21"/>
                      <w:szCs w:val="21"/>
                      <w:lang w:eastAsia="en-AU"/>
                    </w:rPr>
                    <w:br/>
                    <w:t xml:space="preserve">    It is less than a century since our western democracies enjoyed “The Happy Days” of the 1950’s.  Personal </w:t>
                  </w:r>
                  <w:proofErr w:type="spellStart"/>
                  <w:r w:rsidRPr="003120BD">
                    <w:rPr>
                      <w:rFonts w:ascii="Arial" w:eastAsia="Times New Roman" w:hAnsi="Arial" w:cs="Arial"/>
                      <w:b/>
                      <w:bCs/>
                      <w:sz w:val="21"/>
                      <w:szCs w:val="21"/>
                      <w:lang w:eastAsia="en-AU"/>
                    </w:rPr>
                    <w:t>honor</w:t>
                  </w:r>
                  <w:proofErr w:type="spellEnd"/>
                  <w:r w:rsidRPr="003120BD">
                    <w:rPr>
                      <w:rFonts w:ascii="Arial" w:eastAsia="Times New Roman" w:hAnsi="Arial" w:cs="Arial"/>
                      <w:b/>
                      <w:bCs/>
                      <w:sz w:val="21"/>
                      <w:szCs w:val="21"/>
                      <w:lang w:eastAsia="en-AU"/>
                    </w:rPr>
                    <w:t xml:space="preserve"> and God-based principles were highly </w:t>
                  </w:r>
                  <w:proofErr w:type="gramStart"/>
                  <w:r w:rsidRPr="003120BD">
                    <w:rPr>
                      <w:rFonts w:ascii="Arial" w:eastAsia="Times New Roman" w:hAnsi="Arial" w:cs="Arial"/>
                      <w:b/>
                      <w:bCs/>
                      <w:sz w:val="21"/>
                      <w:szCs w:val="21"/>
                      <w:lang w:eastAsia="en-AU"/>
                    </w:rPr>
                    <w:t>regarded</w:t>
                  </w:r>
                  <w:proofErr w:type="gramEnd"/>
                  <w:r w:rsidRPr="003120BD">
                    <w:rPr>
                      <w:rFonts w:ascii="Arial" w:eastAsia="Times New Roman" w:hAnsi="Arial" w:cs="Arial"/>
                      <w:b/>
                      <w:bCs/>
                      <w:sz w:val="21"/>
                      <w:szCs w:val="21"/>
                      <w:lang w:eastAsia="en-AU"/>
                    </w:rPr>
                    <w:t xml:space="preserve"> and life was good.  The USA, the UK, Australia, and Canada were all considered to be “Christian” nations.  That is only 60 to 70 years ago. </w:t>
                  </w:r>
                  <w:r w:rsidRPr="003120BD">
                    <w:rPr>
                      <w:rFonts w:ascii="Arial" w:eastAsia="Times New Roman" w:hAnsi="Arial" w:cs="Arial"/>
                      <w:b/>
                      <w:bCs/>
                      <w:sz w:val="21"/>
                      <w:szCs w:val="21"/>
                      <w:lang w:eastAsia="en-AU"/>
                    </w:rPr>
                    <w:br/>
                    <w:t>    To repeat quote Lord Macaulay, after the </w:t>
                  </w:r>
                  <w:r w:rsidRPr="003120BD">
                    <w:rPr>
                      <w:rFonts w:ascii="Arial" w:eastAsia="Times New Roman" w:hAnsi="Arial" w:cs="Arial"/>
                      <w:b/>
                      <w:bCs/>
                      <w:i/>
                      <w:iCs/>
                      <w:sz w:val="21"/>
                      <w:szCs w:val="21"/>
                      <w:lang w:eastAsia="en-AU"/>
                    </w:rPr>
                    <w:t>“faith, courage, liberty, and abundance”</w:t>
                  </w:r>
                  <w:r w:rsidRPr="003120BD">
                    <w:rPr>
                      <w:rFonts w:ascii="Arial" w:eastAsia="Times New Roman" w:hAnsi="Arial" w:cs="Arial"/>
                      <w:b/>
                      <w:bCs/>
                      <w:sz w:val="21"/>
                      <w:szCs w:val="21"/>
                      <w:lang w:eastAsia="en-AU"/>
                    </w:rPr>
                    <w:t> of the 1950’s, we headed into </w:t>
                  </w:r>
                  <w:r w:rsidRPr="003120BD">
                    <w:rPr>
                      <w:rFonts w:ascii="Arial" w:eastAsia="Times New Roman" w:hAnsi="Arial" w:cs="Arial"/>
                      <w:b/>
                      <w:bCs/>
                      <w:i/>
                      <w:iCs/>
                      <w:sz w:val="21"/>
                      <w:szCs w:val="21"/>
                      <w:lang w:eastAsia="en-AU"/>
                    </w:rPr>
                    <w:t>“complacency, selfishness, apathy, dependency”</w:t>
                  </w:r>
                  <w:r w:rsidRPr="003120BD">
                    <w:rPr>
                      <w:rFonts w:ascii="Arial" w:eastAsia="Times New Roman" w:hAnsi="Arial" w:cs="Arial"/>
                      <w:b/>
                      <w:bCs/>
                      <w:sz w:val="21"/>
                      <w:szCs w:val="21"/>
                      <w:lang w:eastAsia="en-AU"/>
                    </w:rPr>
                    <w:t> (on the state to solve our problems), and now we are facing the </w:t>
                  </w:r>
                  <w:r w:rsidRPr="003120BD">
                    <w:rPr>
                      <w:rFonts w:ascii="Arial" w:eastAsia="Times New Roman" w:hAnsi="Arial" w:cs="Arial"/>
                      <w:b/>
                      <w:bCs/>
                      <w:i/>
                      <w:iCs/>
                      <w:sz w:val="21"/>
                      <w:szCs w:val="21"/>
                      <w:lang w:eastAsia="en-AU"/>
                    </w:rPr>
                    <w:t>“bondage”</w:t>
                  </w:r>
                  <w:r w:rsidRPr="003120BD">
                    <w:rPr>
                      <w:rFonts w:ascii="Arial" w:eastAsia="Times New Roman" w:hAnsi="Arial" w:cs="Arial"/>
                      <w:b/>
                      <w:bCs/>
                      <w:sz w:val="21"/>
                      <w:szCs w:val="21"/>
                      <w:lang w:eastAsia="en-AU"/>
                    </w:rPr>
                    <w:t> of huge debt and excessive expense.</w:t>
                  </w:r>
                  <w:r w:rsidRPr="003120BD">
                    <w:rPr>
                      <w:rFonts w:ascii="Arial" w:eastAsia="Times New Roman" w:hAnsi="Arial" w:cs="Arial"/>
                      <w:b/>
                      <w:bCs/>
                      <w:sz w:val="21"/>
                      <w:szCs w:val="21"/>
                      <w:lang w:eastAsia="en-AU"/>
                    </w:rPr>
                    <w:br/>
                    <w:t>   A major turning point happened in 1963 when an atheist woman named Madelyn Murray (O’Hair) and a few misguided friends were allowed to persuade the Supreme Court of the USA to outlaw prayers and other Godly benefits for American students.  Other nations followed, and almost immediately there was a rampant rise in promiscuity, increased sexually transmitted diseases, many more fatherless children, anxiety, depression, drug abuse, increasing crime, and suicides.  Many foolishly threw away the faith in our super-intelligent Creator and provider, along with the moral compass He provided for the benefit of all.</w:t>
                  </w:r>
                  <w:r w:rsidRPr="003120BD">
                    <w:rPr>
                      <w:rFonts w:ascii="Arial" w:eastAsia="Times New Roman" w:hAnsi="Arial" w:cs="Arial"/>
                      <w:b/>
                      <w:bCs/>
                      <w:sz w:val="21"/>
                      <w:szCs w:val="21"/>
                      <w:lang w:eastAsia="en-AU"/>
                    </w:rPr>
                    <w:br/>
                    <w:t> </w:t>
                  </w:r>
                  <w:r w:rsidRPr="003120BD">
                    <w:rPr>
                      <w:rFonts w:ascii="Arial" w:eastAsia="Times New Roman" w:hAnsi="Arial" w:cs="Arial"/>
                      <w:sz w:val="20"/>
                      <w:szCs w:val="20"/>
                      <w:lang w:eastAsia="en-AU"/>
                    </w:rPr>
                    <w:br/>
                  </w:r>
                  <w:r w:rsidRPr="003120BD">
                    <w:rPr>
                      <w:rFonts w:ascii="Arial" w:eastAsia="Times New Roman" w:hAnsi="Arial" w:cs="Arial"/>
                      <w:b/>
                      <w:bCs/>
                      <w:sz w:val="24"/>
                      <w:szCs w:val="24"/>
                      <w:lang w:eastAsia="en-AU"/>
                    </w:rPr>
                    <w:t>Understanding our enemies.</w:t>
                  </w:r>
                  <w:r w:rsidRPr="003120BD">
                    <w:rPr>
                      <w:rFonts w:ascii="Arial" w:eastAsia="Times New Roman" w:hAnsi="Arial" w:cs="Arial"/>
                      <w:sz w:val="20"/>
                      <w:szCs w:val="20"/>
                      <w:lang w:eastAsia="en-AU"/>
                    </w:rPr>
                    <w:br/>
                  </w:r>
                  <w:r w:rsidRPr="003120BD">
                    <w:rPr>
                      <w:rFonts w:ascii="Arial" w:eastAsia="Times New Roman" w:hAnsi="Arial" w:cs="Arial"/>
                      <w:b/>
                      <w:bCs/>
                      <w:sz w:val="21"/>
                      <w:szCs w:val="21"/>
                      <w:lang w:eastAsia="en-AU"/>
                    </w:rPr>
                    <w:t>     When I trained as an officer during the Vietnam War, one of the “Principles of War” was </w:t>
                  </w:r>
                  <w:r w:rsidRPr="003120BD">
                    <w:rPr>
                      <w:rFonts w:ascii="Arial" w:eastAsia="Times New Roman" w:hAnsi="Arial" w:cs="Arial"/>
                      <w:b/>
                      <w:bCs/>
                      <w:i/>
                      <w:iCs/>
                      <w:sz w:val="21"/>
                      <w:szCs w:val="21"/>
                      <w:lang w:eastAsia="en-AU"/>
                    </w:rPr>
                    <w:t>“Know Your Enemy.”</w:t>
                  </w:r>
                  <w:r w:rsidRPr="003120BD">
                    <w:rPr>
                      <w:rFonts w:ascii="Arial" w:eastAsia="Times New Roman" w:hAnsi="Arial" w:cs="Arial"/>
                      <w:b/>
                      <w:bCs/>
                      <w:sz w:val="21"/>
                      <w:szCs w:val="21"/>
                      <w:lang w:eastAsia="en-AU"/>
                    </w:rPr>
                    <w:br/>
                    <w:t>     We must understand that there is an enemy of us all who works against us, but we can overcome evil with good.</w:t>
                  </w:r>
                  <w:r w:rsidRPr="003120BD">
                    <w:rPr>
                      <w:rFonts w:ascii="Arial" w:eastAsia="Times New Roman" w:hAnsi="Arial" w:cs="Arial"/>
                      <w:b/>
                      <w:bCs/>
                      <w:sz w:val="21"/>
                      <w:szCs w:val="21"/>
                      <w:lang w:eastAsia="en-AU"/>
                    </w:rPr>
                    <w:br/>
                    <w:t>     Madelyn Murray O’Hair and friends were only one group whose work began to destroy America from within. The religion of atheistic Humanism expressed in their magazine, </w:t>
                  </w:r>
                  <w:r w:rsidRPr="003120BD">
                    <w:rPr>
                      <w:rFonts w:ascii="Arial" w:eastAsia="Times New Roman" w:hAnsi="Arial" w:cs="Arial"/>
                      <w:b/>
                      <w:bCs/>
                      <w:i/>
                      <w:iCs/>
                      <w:sz w:val="21"/>
                      <w:szCs w:val="21"/>
                      <w:lang w:eastAsia="en-AU"/>
                    </w:rPr>
                    <w:t>The Humanist,</w:t>
                  </w:r>
                  <w:r w:rsidRPr="003120BD">
                    <w:rPr>
                      <w:rFonts w:ascii="Arial" w:eastAsia="Times New Roman" w:hAnsi="Arial" w:cs="Arial"/>
                      <w:b/>
                      <w:bCs/>
                      <w:sz w:val="21"/>
                      <w:szCs w:val="21"/>
                      <w:lang w:eastAsia="en-AU"/>
                    </w:rPr>
                    <w:t> Jan-Feb 1983: </w:t>
                  </w:r>
                  <w:r w:rsidRPr="003120BD">
                    <w:rPr>
                      <w:rFonts w:ascii="Arial" w:eastAsia="Times New Roman" w:hAnsi="Arial" w:cs="Arial"/>
                      <w:b/>
                      <w:bCs/>
                      <w:i/>
                      <w:iCs/>
                      <w:sz w:val="21"/>
                      <w:szCs w:val="21"/>
                      <w:lang w:eastAsia="en-AU"/>
                    </w:rPr>
                    <w:t>"The battle for mankind's future must be waged and won in the public school classroom by teachers who correctly perceive their roles as the proselytisers of a new faith... these teachers must embody the same selfless dedication as the most rabid fundamentalist preachers, for they will be ministers of another sort, utilising the classroom instead of the pulpit to convey humanist values in whatever subject they teach, regardless of educational level - pre - school, day care or large state university. The classroom must and will become an arena of conflict between the old and the new - the rotting corpse of Christianity, together with all its adjacent evils and misery, and the new faith of humanism." </w:t>
                  </w:r>
                  <w:r w:rsidRPr="003120BD">
                    <w:rPr>
                      <w:rFonts w:ascii="Arial" w:eastAsia="Times New Roman" w:hAnsi="Arial" w:cs="Arial"/>
                      <w:b/>
                      <w:bCs/>
                      <w:i/>
                      <w:iCs/>
                      <w:sz w:val="21"/>
                      <w:szCs w:val="21"/>
                      <w:vertAlign w:val="superscript"/>
                      <w:lang w:eastAsia="en-AU"/>
                    </w:rPr>
                    <w:t>19</w:t>
                  </w:r>
                  <w:r w:rsidRPr="003120BD">
                    <w:rPr>
                      <w:rFonts w:ascii="Arial" w:eastAsia="Times New Roman" w:hAnsi="Arial" w:cs="Arial"/>
                      <w:b/>
                      <w:bCs/>
                      <w:sz w:val="21"/>
                      <w:szCs w:val="21"/>
                      <w:lang w:eastAsia="en-AU"/>
                    </w:rPr>
                    <w:br/>
                  </w:r>
                  <w:r w:rsidRPr="003120BD">
                    <w:rPr>
                      <w:rFonts w:ascii="Arial" w:eastAsia="Times New Roman" w:hAnsi="Arial" w:cs="Arial"/>
                      <w:b/>
                      <w:bCs/>
                      <w:i/>
                      <w:iCs/>
                      <w:sz w:val="21"/>
                      <w:szCs w:val="21"/>
                      <w:lang w:eastAsia="en-AU"/>
                    </w:rPr>
                    <w:t>    One of the many unsubtle quotes of racist Margaret Sanger, the founder and promoter of Planned Parenthood, was, “The most merciful thing that the large family does to one of its infant members is to kill it.” </w:t>
                  </w:r>
                  <w:r w:rsidRPr="003120BD">
                    <w:rPr>
                      <w:rFonts w:ascii="Arial" w:eastAsia="Times New Roman" w:hAnsi="Arial" w:cs="Arial"/>
                      <w:b/>
                      <w:bCs/>
                      <w:i/>
                      <w:iCs/>
                      <w:sz w:val="21"/>
                      <w:szCs w:val="21"/>
                      <w:vertAlign w:val="superscript"/>
                      <w:lang w:eastAsia="en-AU"/>
                    </w:rPr>
                    <w:t>20</w:t>
                  </w:r>
                  <w:r w:rsidRPr="003120BD">
                    <w:rPr>
                      <w:rFonts w:ascii="Arial" w:eastAsia="Times New Roman" w:hAnsi="Arial" w:cs="Arial"/>
                      <w:b/>
                      <w:bCs/>
                      <w:i/>
                      <w:iCs/>
                      <w:sz w:val="21"/>
                      <w:szCs w:val="21"/>
                      <w:lang w:eastAsia="en-AU"/>
                    </w:rPr>
                    <w:t>   Her work has led to the deaths of millions of unborn babies.</w:t>
                  </w:r>
                  <w:r w:rsidRPr="003120BD">
                    <w:rPr>
                      <w:rFonts w:ascii="Arial" w:eastAsia="Times New Roman" w:hAnsi="Arial" w:cs="Arial"/>
                      <w:b/>
                      <w:bCs/>
                      <w:sz w:val="21"/>
                      <w:szCs w:val="21"/>
                      <w:lang w:eastAsia="en-AU"/>
                    </w:rPr>
                    <w:br/>
                  </w:r>
                  <w:r w:rsidRPr="003120BD">
                    <w:rPr>
                      <w:rFonts w:ascii="Arial" w:eastAsia="Times New Roman" w:hAnsi="Arial" w:cs="Arial"/>
                      <w:b/>
                      <w:bCs/>
                      <w:i/>
                      <w:iCs/>
                      <w:sz w:val="21"/>
                      <w:szCs w:val="21"/>
                      <w:lang w:eastAsia="en-AU"/>
                    </w:rPr>
                    <w:t xml:space="preserve">    Other destructive thinking ties into the enforced teaching of evolution-only as the cause of life and survival of the fittest. Teachers and professors have been fired for daring to suggest that there may be some intelligence in the way living entities are designed. This is obviously anti-science as it eliminates the foundational science principle of following </w:t>
                  </w:r>
                  <w:r w:rsidRPr="003120BD">
                    <w:rPr>
                      <w:rFonts w:ascii="Arial" w:eastAsia="Times New Roman" w:hAnsi="Arial" w:cs="Arial"/>
                      <w:b/>
                      <w:bCs/>
                      <w:i/>
                      <w:iCs/>
                      <w:sz w:val="21"/>
                      <w:szCs w:val="21"/>
                      <w:lang w:eastAsia="en-AU"/>
                    </w:rPr>
                    <w:lastRenderedPageBreak/>
                    <w:t>the evidence wherever it leads.  As we have shown in this book, it takes a super-intelligent and caring force (</w:t>
                  </w:r>
                  <w:proofErr w:type="gramStart"/>
                  <w:r w:rsidRPr="003120BD">
                    <w:rPr>
                      <w:rFonts w:ascii="Arial" w:eastAsia="Times New Roman" w:hAnsi="Arial" w:cs="Arial"/>
                      <w:b/>
                      <w:bCs/>
                      <w:i/>
                      <w:iCs/>
                      <w:sz w:val="21"/>
                      <w:szCs w:val="21"/>
                      <w:lang w:eastAsia="en-AU"/>
                    </w:rPr>
                    <w:t>i.e.</w:t>
                  </w:r>
                  <w:proofErr w:type="gramEnd"/>
                  <w:r w:rsidRPr="003120BD">
                    <w:rPr>
                      <w:rFonts w:ascii="Arial" w:eastAsia="Times New Roman" w:hAnsi="Arial" w:cs="Arial"/>
                      <w:b/>
                      <w:bCs/>
                      <w:i/>
                      <w:iCs/>
                      <w:sz w:val="21"/>
                      <w:szCs w:val="21"/>
                      <w:lang w:eastAsia="en-AU"/>
                    </w:rPr>
                    <w:t xml:space="preserve"> “God”) to create and maintain living entities.  </w:t>
                  </w:r>
                  <w:proofErr w:type="gramStart"/>
                  <w:r w:rsidRPr="003120BD">
                    <w:rPr>
                      <w:rFonts w:ascii="Arial" w:eastAsia="Times New Roman" w:hAnsi="Arial" w:cs="Arial"/>
                      <w:b/>
                      <w:bCs/>
                      <w:i/>
                      <w:iCs/>
                      <w:sz w:val="21"/>
                      <w:szCs w:val="21"/>
                      <w:lang w:eastAsia="en-AU"/>
                    </w:rPr>
                    <w:t>Evolution by definition, having</w:t>
                  </w:r>
                  <w:proofErr w:type="gramEnd"/>
                  <w:r w:rsidRPr="003120BD">
                    <w:rPr>
                      <w:rFonts w:ascii="Arial" w:eastAsia="Times New Roman" w:hAnsi="Arial" w:cs="Arial"/>
                      <w:b/>
                      <w:bCs/>
                      <w:i/>
                      <w:iCs/>
                      <w:sz w:val="21"/>
                      <w:szCs w:val="21"/>
                      <w:lang w:eastAsia="en-AU"/>
                    </w:rPr>
                    <w:t xml:space="preserve"> no intelligence, is incapable of causing life</w:t>
                  </w:r>
                  <w:r w:rsidRPr="003120BD">
                    <w:rPr>
                      <w:rFonts w:ascii="Arial" w:eastAsia="Times New Roman" w:hAnsi="Arial" w:cs="Arial"/>
                      <w:b/>
                      <w:bCs/>
                      <w:sz w:val="21"/>
                      <w:szCs w:val="21"/>
                      <w:lang w:eastAsia="en-AU"/>
                    </w:rPr>
                    <w:br/>
                  </w:r>
                  <w:r w:rsidRPr="003120BD">
                    <w:rPr>
                      <w:rFonts w:ascii="Arial" w:eastAsia="Times New Roman" w:hAnsi="Arial" w:cs="Arial"/>
                      <w:b/>
                      <w:bCs/>
                      <w:i/>
                      <w:iCs/>
                      <w:sz w:val="21"/>
                      <w:szCs w:val="21"/>
                      <w:lang w:eastAsia="en-AU"/>
                    </w:rPr>
                    <w:t>    What is not taught or spoken of enough, even in Christian churches, is the understanding of the other super-natural force known as Satan, who subtly tempts unexpecting individuals and groups into making bad choices.</w:t>
                  </w:r>
                  <w:r w:rsidRPr="003120BD">
                    <w:rPr>
                      <w:rFonts w:ascii="Arial" w:eastAsia="Times New Roman" w:hAnsi="Arial" w:cs="Arial"/>
                      <w:b/>
                      <w:bCs/>
                      <w:sz w:val="21"/>
                      <w:szCs w:val="21"/>
                      <w:lang w:eastAsia="en-AU"/>
                    </w:rPr>
                    <w:br/>
                  </w:r>
                  <w:r w:rsidRPr="003120BD">
                    <w:rPr>
                      <w:rFonts w:ascii="Arial" w:eastAsia="Times New Roman" w:hAnsi="Arial" w:cs="Arial"/>
                      <w:b/>
                      <w:bCs/>
                      <w:i/>
                      <w:iCs/>
                      <w:sz w:val="21"/>
                      <w:szCs w:val="21"/>
                      <w:lang w:eastAsia="en-AU"/>
                    </w:rPr>
                    <w:t>    He can shrewdly make bad things look good (for a while).  ‘Try some of this new ‘candy’ (crystal meth).  It will make you feel fantastic!’  Then, with just one or two ‘hits’, the unexpecting individual is trapped into such a horrific addiction that the rest of their usually short life is just a horrendous nightmare. </w:t>
                  </w:r>
                  <w:r w:rsidRPr="003120BD">
                    <w:rPr>
                      <w:rFonts w:ascii="Arial" w:eastAsia="Times New Roman" w:hAnsi="Arial" w:cs="Arial"/>
                      <w:b/>
                      <w:bCs/>
                      <w:sz w:val="21"/>
                      <w:szCs w:val="21"/>
                      <w:lang w:eastAsia="en-AU"/>
                    </w:rPr>
                    <w:br/>
                  </w:r>
                  <w:r w:rsidRPr="003120BD">
                    <w:rPr>
                      <w:rFonts w:ascii="Arial" w:eastAsia="Times New Roman" w:hAnsi="Arial" w:cs="Arial"/>
                      <w:b/>
                      <w:bCs/>
                      <w:i/>
                      <w:iCs/>
                      <w:sz w:val="21"/>
                      <w:szCs w:val="21"/>
                      <w:lang w:eastAsia="en-AU"/>
                    </w:rPr>
                    <w:t>    This is only one of Satan’s hundreds of subtle, destructive temptations that are gradually destroying the good life of individuals and our nations.</w:t>
                  </w:r>
                  <w:r w:rsidRPr="003120BD">
                    <w:rPr>
                      <w:rFonts w:ascii="Arial" w:eastAsia="Times New Roman" w:hAnsi="Arial" w:cs="Arial"/>
                      <w:b/>
                      <w:bCs/>
                      <w:sz w:val="21"/>
                      <w:szCs w:val="21"/>
                      <w:lang w:eastAsia="en-AU"/>
                    </w:rPr>
                    <w:br/>
                  </w:r>
                  <w:r w:rsidRPr="003120BD">
                    <w:rPr>
                      <w:rFonts w:ascii="Arial" w:eastAsia="Times New Roman" w:hAnsi="Arial" w:cs="Arial"/>
                      <w:b/>
                      <w:bCs/>
                      <w:i/>
                      <w:iCs/>
                      <w:sz w:val="21"/>
                      <w:szCs w:val="21"/>
                      <w:lang w:eastAsia="en-AU"/>
                    </w:rPr>
                    <w:t>   We have to wake up, understand, and resist this “Public Enemy Number One!”</w:t>
                  </w:r>
                  <w:r w:rsidRPr="003120BD">
                    <w:rPr>
                      <w:rFonts w:ascii="Arial" w:eastAsia="Times New Roman" w:hAnsi="Arial" w:cs="Arial"/>
                      <w:b/>
                      <w:bCs/>
                      <w:sz w:val="21"/>
                      <w:szCs w:val="21"/>
                      <w:lang w:eastAsia="en-AU"/>
                    </w:rPr>
                    <w:br/>
                    <w:t>    Our nations are being destroyed from within, and that is where our healing must begin.</w:t>
                  </w:r>
                  <w:r w:rsidRPr="003120BD">
                    <w:rPr>
                      <w:rFonts w:ascii="Arial" w:eastAsia="Times New Roman" w:hAnsi="Arial" w:cs="Arial"/>
                      <w:b/>
                      <w:bCs/>
                      <w:sz w:val="21"/>
                      <w:szCs w:val="21"/>
                      <w:lang w:eastAsia="en-AU"/>
                    </w:rPr>
                    <w:br/>
                    <w:t>    History from two to four millennia ago shows that collapsed nations were revived after they called out to the Creator for help.</w:t>
                  </w:r>
                  <w:r w:rsidRPr="003120BD">
                    <w:rPr>
                      <w:rFonts w:ascii="Arial" w:eastAsia="Times New Roman" w:hAnsi="Arial" w:cs="Arial"/>
                      <w:b/>
                      <w:bCs/>
                      <w:sz w:val="21"/>
                      <w:szCs w:val="21"/>
                      <w:lang w:eastAsia="en-AU"/>
                    </w:rPr>
                    <w:br/>
                    <w:t>    Today, we even have the spokesman for the atheists of the world, none other than Dr. Richard Dawkins, telling the world through CBN News, </w:t>
                  </w:r>
                  <w:r w:rsidRPr="003120BD">
                    <w:rPr>
                      <w:rFonts w:ascii="Arial" w:eastAsia="Times New Roman" w:hAnsi="Arial" w:cs="Arial"/>
                      <w:b/>
                      <w:bCs/>
                      <w:i/>
                      <w:iCs/>
                      <w:sz w:val="21"/>
                      <w:szCs w:val="21"/>
                      <w:lang w:eastAsia="en-AU"/>
                    </w:rPr>
                    <w:t>“There are no Christians, as far as I know, blowing up buildings.  I am not aware of any Christian suicide bombers.  I am not aware of any major Christian denomination that believes the penalty for apostasy is death.  I have mixed feelings about the decline of Christianity, in so far as Christianity might be a bulwark against something worse.”</w:t>
                  </w:r>
                  <w:r w:rsidRPr="003120BD">
                    <w:rPr>
                      <w:rFonts w:ascii="Arial" w:eastAsia="Times New Roman" w:hAnsi="Arial" w:cs="Arial"/>
                      <w:b/>
                      <w:bCs/>
                      <w:sz w:val="21"/>
                      <w:szCs w:val="21"/>
                      <w:lang w:eastAsia="en-AU"/>
                    </w:rPr>
                    <w:t> </w:t>
                  </w:r>
                  <w:r w:rsidRPr="003120BD">
                    <w:rPr>
                      <w:rFonts w:ascii="Arial" w:eastAsia="Times New Roman" w:hAnsi="Arial" w:cs="Arial"/>
                      <w:b/>
                      <w:bCs/>
                      <w:sz w:val="21"/>
                      <w:szCs w:val="21"/>
                      <w:vertAlign w:val="superscript"/>
                      <w:lang w:eastAsia="en-AU"/>
                    </w:rPr>
                    <w:t>21</w:t>
                  </w:r>
                  <w:r w:rsidRPr="003120BD">
                    <w:rPr>
                      <w:rFonts w:ascii="Arial" w:eastAsia="Times New Roman" w:hAnsi="Arial" w:cs="Arial"/>
                      <w:b/>
                      <w:bCs/>
                      <w:sz w:val="21"/>
                      <w:szCs w:val="21"/>
                      <w:lang w:eastAsia="en-AU"/>
                    </w:rPr>
                    <w:t>   </w:t>
                  </w:r>
                  <w:r w:rsidRPr="003120BD">
                    <w:rPr>
                      <w:rFonts w:ascii="Arial" w:eastAsia="Times New Roman" w:hAnsi="Arial" w:cs="Arial"/>
                      <w:b/>
                      <w:bCs/>
                      <w:sz w:val="21"/>
                      <w:szCs w:val="21"/>
                      <w:lang w:eastAsia="en-AU"/>
                    </w:rPr>
                    <w:br/>
                    <w:t xml:space="preserve">    It is the Christian community that provided the USA, the UK, Australia, and Canada with strong moral foundations years ago, and it will take a unifying effort by the current and future Christian community in these nations to lead the way in saving our nations from collapse.  However, non-Christians </w:t>
                  </w:r>
                  <w:proofErr w:type="gramStart"/>
                  <w:r w:rsidRPr="003120BD">
                    <w:rPr>
                      <w:rFonts w:ascii="Arial" w:eastAsia="Times New Roman" w:hAnsi="Arial" w:cs="Arial"/>
                      <w:b/>
                      <w:bCs/>
                      <w:sz w:val="21"/>
                      <w:szCs w:val="21"/>
                      <w:lang w:eastAsia="en-AU"/>
                    </w:rPr>
                    <w:t>have to</w:t>
                  </w:r>
                  <w:proofErr w:type="gramEnd"/>
                  <w:r w:rsidRPr="003120BD">
                    <w:rPr>
                      <w:rFonts w:ascii="Arial" w:eastAsia="Times New Roman" w:hAnsi="Arial" w:cs="Arial"/>
                      <w:b/>
                      <w:bCs/>
                      <w:sz w:val="21"/>
                      <w:szCs w:val="21"/>
                      <w:lang w:eastAsia="en-AU"/>
                    </w:rPr>
                    <w:t xml:space="preserve"> participate as well if they want our nations to survive and improve.</w:t>
                  </w:r>
                  <w:r w:rsidRPr="003120BD">
                    <w:rPr>
                      <w:rFonts w:ascii="Arial" w:eastAsia="Times New Roman" w:hAnsi="Arial" w:cs="Arial"/>
                      <w:b/>
                      <w:bCs/>
                      <w:sz w:val="21"/>
                      <w:szCs w:val="21"/>
                      <w:lang w:eastAsia="en-AU"/>
                    </w:rPr>
                    <w:br/>
                    <w:t>    To start, the restrengthening of the Christian community from its present weaknesses of timidity and retreating before threats, will come from a revitalized understanding of its potential influence-for-good through prayer and action with God’s help. </w:t>
                  </w:r>
                  <w:r w:rsidRPr="003120BD">
                    <w:rPr>
                      <w:rFonts w:ascii="Arial" w:eastAsia="Times New Roman" w:hAnsi="Arial" w:cs="Arial"/>
                      <w:b/>
                      <w:bCs/>
                      <w:sz w:val="21"/>
                      <w:szCs w:val="21"/>
                      <w:lang w:eastAsia="en-AU"/>
                    </w:rPr>
                    <w:br/>
                    <w:t xml:space="preserve">    For examples, in the USA, if the expression of “God Bless America,” and in Canada’s anthem, “God keep our land glorious and free,” are treated as prayerful requests rather than arrogant demands, God may listen and respond more </w:t>
                  </w:r>
                  <w:proofErr w:type="spellStart"/>
                  <w:r w:rsidRPr="003120BD">
                    <w:rPr>
                      <w:rFonts w:ascii="Arial" w:eastAsia="Times New Roman" w:hAnsi="Arial" w:cs="Arial"/>
                      <w:b/>
                      <w:bCs/>
                      <w:sz w:val="21"/>
                      <w:szCs w:val="21"/>
                      <w:lang w:eastAsia="en-AU"/>
                    </w:rPr>
                    <w:t>favorably</w:t>
                  </w:r>
                  <w:proofErr w:type="spellEnd"/>
                  <w:r w:rsidRPr="003120BD">
                    <w:rPr>
                      <w:rFonts w:ascii="Arial" w:eastAsia="Times New Roman" w:hAnsi="Arial" w:cs="Arial"/>
                      <w:b/>
                      <w:bCs/>
                      <w:sz w:val="21"/>
                      <w:szCs w:val="21"/>
                      <w:lang w:eastAsia="en-AU"/>
                    </w:rPr>
                    <w:t>, if He receives more of the credit He deserves as our caring provider.</w:t>
                  </w:r>
                  <w:r w:rsidRPr="003120BD">
                    <w:rPr>
                      <w:rFonts w:ascii="Arial" w:eastAsia="Times New Roman" w:hAnsi="Arial" w:cs="Arial"/>
                      <w:b/>
                      <w:bCs/>
                      <w:sz w:val="21"/>
                      <w:szCs w:val="21"/>
                      <w:lang w:eastAsia="en-AU"/>
                    </w:rPr>
                    <w:br/>
                    <w:t> </w:t>
                  </w:r>
                  <w:r w:rsidRPr="003120BD">
                    <w:rPr>
                      <w:rFonts w:ascii="Arial" w:eastAsia="Times New Roman" w:hAnsi="Arial" w:cs="Arial"/>
                      <w:b/>
                      <w:bCs/>
                      <w:sz w:val="21"/>
                      <w:szCs w:val="21"/>
                      <w:lang w:eastAsia="en-AU"/>
                    </w:rPr>
                    <w:br/>
                  </w:r>
                  <w:r w:rsidRPr="003120BD">
                    <w:rPr>
                      <w:rFonts w:ascii="Arial" w:eastAsia="Times New Roman" w:hAnsi="Arial" w:cs="Arial"/>
                      <w:b/>
                      <w:bCs/>
                      <w:i/>
                      <w:iCs/>
                      <w:sz w:val="21"/>
                      <w:szCs w:val="21"/>
                      <w:lang w:eastAsia="en-AU"/>
                    </w:rPr>
                    <w:t>    “The son of outspoken atheist Madalyn Murray O’Hair publicly apologised to Americans and God for his part in building ‘the personal empire’ of his mother: Looking back on the 33 years of life I wasted without faith and without God I pray that I may be able to correct just some of the wrong I have created”, said William J. Murray of Houston in a letter to the editor of the Austin American-Statesman.</w:t>
                  </w:r>
                  <w:r w:rsidRPr="003120BD">
                    <w:rPr>
                      <w:rFonts w:ascii="Arial" w:eastAsia="Times New Roman" w:hAnsi="Arial" w:cs="Arial"/>
                      <w:b/>
                      <w:bCs/>
                      <w:sz w:val="21"/>
                      <w:szCs w:val="21"/>
                      <w:lang w:eastAsia="en-AU"/>
                    </w:rPr>
                    <w:br/>
                  </w:r>
                  <w:r w:rsidRPr="003120BD">
                    <w:rPr>
                      <w:rFonts w:ascii="Arial" w:eastAsia="Times New Roman" w:hAnsi="Arial" w:cs="Arial"/>
                      <w:b/>
                      <w:bCs/>
                      <w:i/>
                      <w:iCs/>
                      <w:sz w:val="21"/>
                      <w:szCs w:val="21"/>
                      <w:lang w:eastAsia="en-AU"/>
                    </w:rPr>
                    <w:t>   “ Murray, who was converted to Christianity since his spilt with his mother in the 1970’s, was the plaintiff in a suit filed in Massachusetts that resulted in compulsory prayers being banned from public schools.</w:t>
                  </w:r>
                  <w:r w:rsidRPr="003120BD">
                    <w:rPr>
                      <w:rFonts w:ascii="Arial" w:eastAsia="Times New Roman" w:hAnsi="Arial" w:cs="Arial"/>
                      <w:b/>
                      <w:bCs/>
                      <w:sz w:val="21"/>
                      <w:szCs w:val="21"/>
                      <w:lang w:eastAsia="en-AU"/>
                    </w:rPr>
                    <w:br/>
                  </w:r>
                  <w:r w:rsidRPr="003120BD">
                    <w:rPr>
                      <w:rFonts w:ascii="Arial" w:eastAsia="Times New Roman" w:hAnsi="Arial" w:cs="Arial"/>
                      <w:b/>
                      <w:bCs/>
                      <w:i/>
                      <w:iCs/>
                      <w:sz w:val="21"/>
                      <w:szCs w:val="21"/>
                      <w:lang w:eastAsia="en-AU"/>
                    </w:rPr>
                    <w:t>   “ I would like to apologise to the people of Austin for the part I played in the building of the personal empire of Madalyn O’Hair. My efforts to that end were an affront to the people of Austin, the people of the nation and to God, Murray’s letter said.</w:t>
                  </w:r>
                  <w:r w:rsidRPr="003120BD">
                    <w:rPr>
                      <w:rFonts w:ascii="Arial" w:eastAsia="Times New Roman" w:hAnsi="Arial" w:cs="Arial"/>
                      <w:b/>
                      <w:bCs/>
                      <w:sz w:val="21"/>
                      <w:szCs w:val="21"/>
                      <w:lang w:eastAsia="en-AU"/>
                    </w:rPr>
                    <w:br/>
                  </w:r>
                  <w:r w:rsidRPr="003120BD">
                    <w:rPr>
                      <w:rFonts w:ascii="Arial" w:eastAsia="Times New Roman" w:hAnsi="Arial" w:cs="Arial"/>
                      <w:b/>
                      <w:bCs/>
                      <w:i/>
                      <w:iCs/>
                      <w:sz w:val="21"/>
                      <w:szCs w:val="21"/>
                      <w:lang w:eastAsia="en-AU"/>
                    </w:rPr>
                    <w:t>  </w:t>
                  </w:r>
                  <w:proofErr w:type="gramStart"/>
                  <w:r w:rsidRPr="003120BD">
                    <w:rPr>
                      <w:rFonts w:ascii="Arial" w:eastAsia="Times New Roman" w:hAnsi="Arial" w:cs="Arial"/>
                      <w:b/>
                      <w:bCs/>
                      <w:i/>
                      <w:iCs/>
                      <w:sz w:val="21"/>
                      <w:szCs w:val="21"/>
                      <w:lang w:eastAsia="en-AU"/>
                    </w:rPr>
                    <w:t>   “</w:t>
                  </w:r>
                  <w:proofErr w:type="gramEnd"/>
                  <w:r w:rsidRPr="003120BD">
                    <w:rPr>
                      <w:rFonts w:ascii="Arial" w:eastAsia="Times New Roman" w:hAnsi="Arial" w:cs="Arial"/>
                      <w:b/>
                      <w:bCs/>
                      <w:i/>
                      <w:iCs/>
                      <w:sz w:val="21"/>
                      <w:szCs w:val="21"/>
                      <w:lang w:eastAsia="en-AU"/>
                    </w:rPr>
                    <w:t>My crime was two-fold in that I was aware of the wrong of my actions at the time and continued them for the purpose of financial profit. I was continuing to practice the hateful anti-moral way of life I had learned from birth in an atheist home”.</w:t>
                  </w:r>
                  <w:r w:rsidRPr="003120BD">
                    <w:rPr>
                      <w:rFonts w:ascii="Arial" w:eastAsia="Times New Roman" w:hAnsi="Arial" w:cs="Arial"/>
                      <w:b/>
                      <w:bCs/>
                      <w:sz w:val="21"/>
                      <w:szCs w:val="21"/>
                      <w:lang w:eastAsia="en-AU"/>
                    </w:rPr>
                    <w:br/>
                  </w:r>
                  <w:r w:rsidRPr="003120BD">
                    <w:rPr>
                      <w:rFonts w:ascii="Arial" w:eastAsia="Times New Roman" w:hAnsi="Arial" w:cs="Arial"/>
                      <w:b/>
                      <w:bCs/>
                      <w:i/>
                      <w:iCs/>
                      <w:sz w:val="21"/>
                      <w:szCs w:val="21"/>
                      <w:lang w:eastAsia="en-AU"/>
                    </w:rPr>
                    <w:t>    “I loathe the idea that I lowered myself  to the editing her anti-God magazine”, He said.</w:t>
                  </w:r>
                  <w:r w:rsidRPr="003120BD">
                    <w:rPr>
                      <w:rFonts w:ascii="Arial" w:eastAsia="Times New Roman" w:hAnsi="Arial" w:cs="Arial"/>
                      <w:b/>
                      <w:bCs/>
                      <w:sz w:val="21"/>
                      <w:szCs w:val="21"/>
                      <w:lang w:eastAsia="en-AU"/>
                    </w:rPr>
                    <w:br/>
                  </w:r>
                  <w:r w:rsidRPr="003120BD">
                    <w:rPr>
                      <w:rFonts w:ascii="Arial" w:eastAsia="Times New Roman" w:hAnsi="Arial" w:cs="Arial"/>
                      <w:b/>
                      <w:bCs/>
                      <w:i/>
                      <w:iCs/>
                      <w:sz w:val="21"/>
                      <w:szCs w:val="21"/>
                      <w:lang w:eastAsia="en-AU"/>
                    </w:rPr>
                    <w:t>    “Looking back on the 33 years of life I wasted without faith and without God I pray that I may be able to correct just some of the wrong I have created. The part I played as a teenager in removing prayer from public schools was criminal. I removed from our future generations that short time each day which should rightly be reserved for God. In as much as the suit to destroy the tradition of prayer in school was brought in my name. I feel gravely responsible for the resulting destruction of the moral fibre of our youth that it has caused”.</w:t>
                  </w:r>
                  <w:r w:rsidRPr="003120BD">
                    <w:rPr>
                      <w:rFonts w:ascii="Arial" w:eastAsia="Times New Roman" w:hAnsi="Arial" w:cs="Arial"/>
                      <w:b/>
                      <w:bCs/>
                      <w:sz w:val="21"/>
                      <w:szCs w:val="21"/>
                      <w:lang w:eastAsia="en-AU"/>
                    </w:rPr>
                    <w:br/>
                  </w:r>
                  <w:r w:rsidRPr="003120BD">
                    <w:rPr>
                      <w:rFonts w:ascii="Arial" w:eastAsia="Times New Roman" w:hAnsi="Arial" w:cs="Arial"/>
                      <w:b/>
                      <w:bCs/>
                      <w:sz w:val="21"/>
                      <w:szCs w:val="21"/>
                      <w:lang w:eastAsia="en-AU"/>
                    </w:rPr>
                    <w:lastRenderedPageBreak/>
                    <w:t>------ Dallas Times Herald, May 10, 1980</w:t>
                  </w:r>
                  <w:r w:rsidRPr="003120BD">
                    <w:rPr>
                      <w:rFonts w:ascii="Arial" w:eastAsia="Times New Roman" w:hAnsi="Arial" w:cs="Arial"/>
                      <w:b/>
                      <w:bCs/>
                      <w:i/>
                      <w:iCs/>
                      <w:sz w:val="21"/>
                      <w:szCs w:val="21"/>
                      <w:lang w:eastAsia="en-AU"/>
                    </w:rPr>
                    <w:t>.</w:t>
                  </w:r>
                  <w:r w:rsidRPr="003120BD">
                    <w:rPr>
                      <w:rFonts w:ascii="Arial" w:eastAsia="Times New Roman" w:hAnsi="Arial" w:cs="Arial"/>
                      <w:b/>
                      <w:bCs/>
                      <w:sz w:val="21"/>
                      <w:szCs w:val="21"/>
                      <w:lang w:eastAsia="en-AU"/>
                    </w:rPr>
                    <w:br/>
                    <w:t> </w:t>
                  </w:r>
                  <w:r w:rsidRPr="003120BD">
                    <w:rPr>
                      <w:rFonts w:ascii="Arial" w:eastAsia="Times New Roman" w:hAnsi="Arial" w:cs="Arial"/>
                      <w:b/>
                      <w:bCs/>
                      <w:sz w:val="21"/>
                      <w:szCs w:val="21"/>
                      <w:lang w:eastAsia="en-AU"/>
                    </w:rPr>
                    <w:br/>
                    <w:t>    The main purposes of this book are firstly, to provide the basic science showing our personal creation and care by the Super-Intelligent Force known as “God;” and secondly, to refresh the reasons for belief and appreciation for His reliable provision of our food, Life, guidance, and wisdom.   </w:t>
                  </w:r>
                  <w:r w:rsidRPr="003120BD">
                    <w:rPr>
                      <w:rFonts w:ascii="Arial" w:eastAsia="Times New Roman" w:hAnsi="Arial" w:cs="Arial"/>
                      <w:b/>
                      <w:bCs/>
                      <w:sz w:val="21"/>
                      <w:szCs w:val="21"/>
                      <w:lang w:eastAsia="en-AU"/>
                    </w:rPr>
                    <w:br/>
                    <w:t xml:space="preserve">    We need to get back to knowing our Creator. We need to stop our trivial pursuits and to realise that we are here for a good purpose, and the purpose of our existence is to love and appreciate our Provider and to love our </w:t>
                  </w:r>
                  <w:proofErr w:type="spellStart"/>
                  <w:r w:rsidRPr="003120BD">
                    <w:rPr>
                      <w:rFonts w:ascii="Arial" w:eastAsia="Times New Roman" w:hAnsi="Arial" w:cs="Arial"/>
                      <w:b/>
                      <w:bCs/>
                      <w:sz w:val="21"/>
                      <w:szCs w:val="21"/>
                      <w:lang w:eastAsia="en-AU"/>
                    </w:rPr>
                    <w:t>neighbors</w:t>
                  </w:r>
                  <w:proofErr w:type="spellEnd"/>
                  <w:r w:rsidRPr="003120BD">
                    <w:rPr>
                      <w:rFonts w:ascii="Arial" w:eastAsia="Times New Roman" w:hAnsi="Arial" w:cs="Arial"/>
                      <w:b/>
                      <w:bCs/>
                      <w:sz w:val="21"/>
                      <w:szCs w:val="21"/>
                      <w:lang w:eastAsia="en-AU"/>
                    </w:rPr>
                    <w:t xml:space="preserve"> as ourselves, with all that entails.</w:t>
                  </w:r>
                  <w:r w:rsidRPr="003120BD">
                    <w:rPr>
                      <w:rFonts w:ascii="Arial" w:eastAsia="Times New Roman" w:hAnsi="Arial" w:cs="Arial"/>
                      <w:b/>
                      <w:bCs/>
                      <w:sz w:val="21"/>
                      <w:szCs w:val="21"/>
                      <w:lang w:eastAsia="en-AU"/>
                    </w:rPr>
                    <w:br/>
                    <w:t>   Does this make logical sense for a better future for our nations?</w:t>
                  </w:r>
                  <w:r w:rsidRPr="003120BD">
                    <w:rPr>
                      <w:rFonts w:ascii="Arial" w:eastAsia="Times New Roman" w:hAnsi="Arial" w:cs="Arial"/>
                      <w:b/>
                      <w:bCs/>
                      <w:sz w:val="21"/>
                      <w:szCs w:val="21"/>
                      <w:lang w:eastAsia="en-AU"/>
                    </w:rPr>
                    <w:br/>
                    <w:t xml:space="preserve">Recovery Starts </w:t>
                  </w:r>
                  <w:proofErr w:type="gramStart"/>
                  <w:r w:rsidRPr="003120BD">
                    <w:rPr>
                      <w:rFonts w:ascii="Arial" w:eastAsia="Times New Roman" w:hAnsi="Arial" w:cs="Arial"/>
                      <w:b/>
                      <w:bCs/>
                      <w:sz w:val="21"/>
                      <w:szCs w:val="21"/>
                      <w:lang w:eastAsia="en-AU"/>
                    </w:rPr>
                    <w:t>With</w:t>
                  </w:r>
                  <w:proofErr w:type="gramEnd"/>
                  <w:r w:rsidRPr="003120BD">
                    <w:rPr>
                      <w:rFonts w:ascii="Arial" w:eastAsia="Times New Roman" w:hAnsi="Arial" w:cs="Arial"/>
                      <w:b/>
                      <w:bCs/>
                      <w:sz w:val="21"/>
                      <w:szCs w:val="21"/>
                      <w:lang w:eastAsia="en-AU"/>
                    </w:rPr>
                    <w:t xml:space="preserve"> Us.  Let’s Do </w:t>
                  </w:r>
                  <w:proofErr w:type="gramStart"/>
                  <w:r w:rsidRPr="003120BD">
                    <w:rPr>
                      <w:rFonts w:ascii="Arial" w:eastAsia="Times New Roman" w:hAnsi="Arial" w:cs="Arial"/>
                      <w:b/>
                      <w:bCs/>
                      <w:sz w:val="21"/>
                      <w:szCs w:val="21"/>
                      <w:lang w:eastAsia="en-AU"/>
                    </w:rPr>
                    <w:t>Something !</w:t>
                  </w:r>
                  <w:proofErr w:type="gramEnd"/>
                  <w:r w:rsidRPr="003120BD">
                    <w:rPr>
                      <w:rFonts w:ascii="Arial" w:eastAsia="Times New Roman" w:hAnsi="Arial" w:cs="Arial"/>
                      <w:b/>
                      <w:bCs/>
                      <w:sz w:val="21"/>
                      <w:szCs w:val="21"/>
                      <w:lang w:eastAsia="en-AU"/>
                    </w:rPr>
                    <w:t> </w:t>
                  </w:r>
                  <w:r w:rsidRPr="003120BD">
                    <w:rPr>
                      <w:rFonts w:ascii="Arial" w:eastAsia="Times New Roman" w:hAnsi="Arial" w:cs="Arial"/>
                      <w:b/>
                      <w:bCs/>
                      <w:sz w:val="21"/>
                      <w:szCs w:val="21"/>
                      <w:lang w:eastAsia="en-AU"/>
                    </w:rPr>
                    <w:br/>
                    <w:t>_____  I can share some ideas from this book with some friends.</w:t>
                  </w:r>
                  <w:r w:rsidRPr="003120BD">
                    <w:rPr>
                      <w:rFonts w:ascii="Arial" w:eastAsia="Times New Roman" w:hAnsi="Arial" w:cs="Arial"/>
                      <w:b/>
                      <w:bCs/>
                      <w:sz w:val="21"/>
                      <w:szCs w:val="21"/>
                      <w:lang w:eastAsia="en-AU"/>
                    </w:rPr>
                    <w:br/>
                    <w:t xml:space="preserve">_____  I can help my friends and </w:t>
                  </w:r>
                  <w:proofErr w:type="spellStart"/>
                  <w:r w:rsidRPr="003120BD">
                    <w:rPr>
                      <w:rFonts w:ascii="Arial" w:eastAsia="Times New Roman" w:hAnsi="Arial" w:cs="Arial"/>
                      <w:b/>
                      <w:bCs/>
                      <w:sz w:val="21"/>
                      <w:szCs w:val="21"/>
                      <w:lang w:eastAsia="en-AU"/>
                    </w:rPr>
                    <w:t>neighbors</w:t>
                  </w:r>
                  <w:proofErr w:type="spellEnd"/>
                  <w:r w:rsidRPr="003120BD">
                    <w:rPr>
                      <w:rFonts w:ascii="Arial" w:eastAsia="Times New Roman" w:hAnsi="Arial" w:cs="Arial"/>
                      <w:b/>
                      <w:bCs/>
                      <w:sz w:val="21"/>
                      <w:szCs w:val="21"/>
                      <w:lang w:eastAsia="en-AU"/>
                    </w:rPr>
                    <w:t xml:space="preserve"> a little.</w:t>
                  </w:r>
                  <w:r w:rsidRPr="003120BD">
                    <w:rPr>
                      <w:rFonts w:ascii="Arial" w:eastAsia="Times New Roman" w:hAnsi="Arial" w:cs="Arial"/>
                      <w:b/>
                      <w:bCs/>
                      <w:sz w:val="21"/>
                      <w:szCs w:val="21"/>
                      <w:lang w:eastAsia="en-AU"/>
                    </w:rPr>
                    <w:br/>
                    <w:t>_____  I can watch for people who are hurting and see if I can help.</w:t>
                  </w:r>
                  <w:r w:rsidRPr="003120BD">
                    <w:rPr>
                      <w:rFonts w:ascii="Arial" w:eastAsia="Times New Roman" w:hAnsi="Arial" w:cs="Arial"/>
                      <w:b/>
                      <w:bCs/>
                      <w:sz w:val="21"/>
                      <w:szCs w:val="21"/>
                      <w:lang w:eastAsia="en-AU"/>
                    </w:rPr>
                    <w:br/>
                    <w:t>_____  I can seek truth.</w:t>
                  </w:r>
                  <w:r w:rsidRPr="003120BD">
                    <w:rPr>
                      <w:rFonts w:ascii="Arial" w:eastAsia="Times New Roman" w:hAnsi="Arial" w:cs="Arial"/>
                      <w:b/>
                      <w:bCs/>
                      <w:sz w:val="21"/>
                      <w:szCs w:val="21"/>
                      <w:lang w:eastAsia="en-AU"/>
                    </w:rPr>
                    <w:br/>
                    <w:t>_____  I can get to know my Creator better.</w:t>
                  </w:r>
                  <w:r w:rsidRPr="003120BD">
                    <w:rPr>
                      <w:rFonts w:ascii="Arial" w:eastAsia="Times New Roman" w:hAnsi="Arial" w:cs="Arial"/>
                      <w:b/>
                      <w:bCs/>
                      <w:sz w:val="21"/>
                      <w:szCs w:val="21"/>
                      <w:lang w:eastAsia="en-AU"/>
                    </w:rPr>
                    <w:br/>
                    <w:t>_____ I can count my blessings.</w:t>
                  </w:r>
                  <w:r w:rsidRPr="003120BD">
                    <w:rPr>
                      <w:rFonts w:ascii="Arial" w:eastAsia="Times New Roman" w:hAnsi="Arial" w:cs="Arial"/>
                      <w:b/>
                      <w:bCs/>
                      <w:sz w:val="21"/>
                      <w:szCs w:val="21"/>
                      <w:lang w:eastAsia="en-AU"/>
                    </w:rPr>
                    <w:br/>
                    <w:t>_____  I can give God thanks for the many works He performs for me.</w:t>
                  </w:r>
                  <w:r w:rsidRPr="003120BD">
                    <w:rPr>
                      <w:rFonts w:ascii="Arial" w:eastAsia="Times New Roman" w:hAnsi="Arial" w:cs="Arial"/>
                      <w:b/>
                      <w:bCs/>
                      <w:sz w:val="21"/>
                      <w:szCs w:val="21"/>
                      <w:lang w:eastAsia="en-AU"/>
                    </w:rPr>
                    <w:br/>
                    <w:t>_____  I can use the 10 Commandments as my life-guide.</w:t>
                  </w:r>
                  <w:r w:rsidRPr="003120BD">
                    <w:rPr>
                      <w:rFonts w:ascii="Arial" w:eastAsia="Times New Roman" w:hAnsi="Arial" w:cs="Arial"/>
                      <w:b/>
                      <w:bCs/>
                      <w:sz w:val="21"/>
                      <w:szCs w:val="21"/>
                      <w:lang w:eastAsia="en-AU"/>
                    </w:rPr>
                    <w:br/>
                    <w:t xml:space="preserve">_____  I can see if my </w:t>
                  </w:r>
                  <w:proofErr w:type="spellStart"/>
                  <w:r w:rsidRPr="003120BD">
                    <w:rPr>
                      <w:rFonts w:ascii="Arial" w:eastAsia="Times New Roman" w:hAnsi="Arial" w:cs="Arial"/>
                      <w:b/>
                      <w:bCs/>
                      <w:sz w:val="21"/>
                      <w:szCs w:val="21"/>
                      <w:lang w:eastAsia="en-AU"/>
                    </w:rPr>
                    <w:t>favorite</w:t>
                  </w:r>
                  <w:proofErr w:type="spellEnd"/>
                  <w:r w:rsidRPr="003120BD">
                    <w:rPr>
                      <w:rFonts w:ascii="Arial" w:eastAsia="Times New Roman" w:hAnsi="Arial" w:cs="Arial"/>
                      <w:b/>
                      <w:bCs/>
                      <w:sz w:val="21"/>
                      <w:szCs w:val="21"/>
                      <w:lang w:eastAsia="en-AU"/>
                    </w:rPr>
                    <w:t xml:space="preserve"> school(s) would put the 10 Commandments somewhere visible.</w:t>
                  </w:r>
                  <w:r w:rsidRPr="003120BD">
                    <w:rPr>
                      <w:rFonts w:ascii="Arial" w:eastAsia="Times New Roman" w:hAnsi="Arial" w:cs="Arial"/>
                      <w:b/>
                      <w:bCs/>
                      <w:sz w:val="21"/>
                      <w:szCs w:val="21"/>
                      <w:lang w:eastAsia="en-AU"/>
                    </w:rPr>
                    <w:br/>
                    <w:t>_____  I can join a political party and try to be a good influence.</w:t>
                  </w:r>
                  <w:r w:rsidRPr="003120BD">
                    <w:rPr>
                      <w:rFonts w:ascii="Arial" w:eastAsia="Times New Roman" w:hAnsi="Arial" w:cs="Arial"/>
                      <w:b/>
                      <w:bCs/>
                      <w:sz w:val="21"/>
                      <w:szCs w:val="21"/>
                      <w:lang w:eastAsia="en-AU"/>
                    </w:rPr>
                    <w:br/>
                    <w:t>_____  I can regularly plan with some friends to do something positive for our nation.</w:t>
                  </w:r>
                  <w:r w:rsidRPr="003120BD">
                    <w:rPr>
                      <w:rFonts w:ascii="Arial" w:eastAsia="Times New Roman" w:hAnsi="Arial" w:cs="Arial"/>
                      <w:b/>
                      <w:bCs/>
                      <w:sz w:val="21"/>
                      <w:szCs w:val="21"/>
                      <w:lang w:eastAsia="en-AU"/>
                    </w:rPr>
                    <w:br/>
                    <w:t> </w:t>
                  </w:r>
                  <w:r w:rsidRPr="003120BD">
                    <w:rPr>
                      <w:rFonts w:ascii="Arial" w:eastAsia="Times New Roman" w:hAnsi="Arial" w:cs="Arial"/>
                      <w:b/>
                      <w:bCs/>
                      <w:sz w:val="21"/>
                      <w:szCs w:val="21"/>
                      <w:lang w:eastAsia="en-AU"/>
                    </w:rPr>
                    <w:br/>
                  </w:r>
                  <w:r w:rsidRPr="003120BD">
                    <w:rPr>
                      <w:rFonts w:ascii="Arial" w:eastAsia="Times New Roman" w:hAnsi="Arial" w:cs="Arial"/>
                      <w:b/>
                      <w:bCs/>
                      <w:i/>
                      <w:iCs/>
                      <w:sz w:val="21"/>
                      <w:szCs w:val="21"/>
                      <w:lang w:eastAsia="en-AU"/>
                    </w:rPr>
                    <w:t>Life Applications</w:t>
                  </w:r>
                  <w:r w:rsidRPr="003120BD">
                    <w:rPr>
                      <w:rFonts w:ascii="Arial" w:eastAsia="Times New Roman" w:hAnsi="Arial" w:cs="Arial"/>
                      <w:b/>
                      <w:bCs/>
                      <w:sz w:val="21"/>
                      <w:szCs w:val="21"/>
                      <w:lang w:eastAsia="en-AU"/>
                    </w:rPr>
                    <w:br/>
                    <w:t>1. How can I help my soul mate, parent, or child?</w:t>
                  </w:r>
                  <w:r w:rsidRPr="003120BD">
                    <w:rPr>
                      <w:rFonts w:ascii="Arial" w:eastAsia="Times New Roman" w:hAnsi="Arial" w:cs="Arial"/>
                      <w:b/>
                      <w:bCs/>
                      <w:sz w:val="21"/>
                      <w:szCs w:val="21"/>
                      <w:lang w:eastAsia="en-AU"/>
                    </w:rPr>
                    <w:br/>
                    <w:t>_________________________________________________ </w:t>
                  </w:r>
                  <w:r w:rsidRPr="003120BD">
                    <w:rPr>
                      <w:rFonts w:ascii="Arial" w:eastAsia="Times New Roman" w:hAnsi="Arial" w:cs="Arial"/>
                      <w:b/>
                      <w:bCs/>
                      <w:sz w:val="21"/>
                      <w:szCs w:val="21"/>
                      <w:lang w:eastAsia="en-AU"/>
                    </w:rPr>
                    <w:br/>
                  </w:r>
                  <w:r w:rsidRPr="003120BD">
                    <w:rPr>
                      <w:rFonts w:ascii="Arial" w:eastAsia="Times New Roman" w:hAnsi="Arial" w:cs="Arial"/>
                      <w:b/>
                      <w:bCs/>
                      <w:sz w:val="21"/>
                      <w:szCs w:val="21"/>
                      <w:lang w:eastAsia="en-AU"/>
                    </w:rPr>
                    <w:br/>
                    <w:t>_________________________________________________                                                        </w:t>
                  </w:r>
                  <w:r w:rsidRPr="003120BD">
                    <w:rPr>
                      <w:rFonts w:ascii="Arial" w:eastAsia="Times New Roman" w:hAnsi="Arial" w:cs="Arial"/>
                      <w:b/>
                      <w:bCs/>
                      <w:sz w:val="21"/>
                      <w:szCs w:val="21"/>
                      <w:lang w:eastAsia="en-AU"/>
                    </w:rPr>
                    <w:br/>
                    <w:t>2. How can I get to know my Creator better each day?</w:t>
                  </w:r>
                  <w:r w:rsidRPr="003120BD">
                    <w:rPr>
                      <w:rFonts w:ascii="Arial" w:eastAsia="Times New Roman" w:hAnsi="Arial" w:cs="Arial"/>
                      <w:b/>
                      <w:bCs/>
                      <w:sz w:val="21"/>
                      <w:szCs w:val="21"/>
                      <w:lang w:eastAsia="en-AU"/>
                    </w:rPr>
                    <w:br/>
                    <w:t>_________________________________________________</w:t>
                  </w:r>
                  <w:r w:rsidRPr="003120BD">
                    <w:rPr>
                      <w:rFonts w:ascii="Arial" w:eastAsia="Times New Roman" w:hAnsi="Arial" w:cs="Arial"/>
                      <w:b/>
                      <w:bCs/>
                      <w:sz w:val="21"/>
                      <w:szCs w:val="21"/>
                      <w:lang w:eastAsia="en-AU"/>
                    </w:rPr>
                    <w:br/>
                    <w:t>_________________________________________________</w:t>
                  </w:r>
                  <w:r w:rsidRPr="003120BD">
                    <w:rPr>
                      <w:rFonts w:ascii="Arial" w:eastAsia="Times New Roman" w:hAnsi="Arial" w:cs="Arial"/>
                      <w:b/>
                      <w:bCs/>
                      <w:sz w:val="21"/>
                      <w:szCs w:val="21"/>
                      <w:lang w:eastAsia="en-AU"/>
                    </w:rPr>
                    <w:br/>
                    <w:t>3. What are the differences between North and South Korea and what have been some results since 1953 war end?</w:t>
                  </w:r>
                  <w:r w:rsidRPr="003120BD">
                    <w:rPr>
                      <w:rFonts w:ascii="Arial" w:eastAsia="Times New Roman" w:hAnsi="Arial" w:cs="Arial"/>
                      <w:b/>
                      <w:bCs/>
                      <w:sz w:val="21"/>
                      <w:szCs w:val="21"/>
                      <w:lang w:eastAsia="en-AU"/>
                    </w:rPr>
                    <w:br/>
                    <w:t>__________________________________________________</w:t>
                  </w:r>
                  <w:r w:rsidRPr="003120BD">
                    <w:rPr>
                      <w:rFonts w:ascii="Arial" w:eastAsia="Times New Roman" w:hAnsi="Arial" w:cs="Arial"/>
                      <w:b/>
                      <w:bCs/>
                      <w:sz w:val="21"/>
                      <w:szCs w:val="21"/>
                      <w:lang w:eastAsia="en-AU"/>
                    </w:rPr>
                    <w:br/>
                    <w:t>__________________________________________________</w:t>
                  </w:r>
                  <w:r w:rsidRPr="003120BD">
                    <w:rPr>
                      <w:rFonts w:ascii="Arial" w:eastAsia="Times New Roman" w:hAnsi="Arial" w:cs="Arial"/>
                      <w:b/>
                      <w:bCs/>
                      <w:sz w:val="21"/>
                      <w:szCs w:val="21"/>
                      <w:lang w:eastAsia="en-AU"/>
                    </w:rPr>
                    <w:br/>
                    <w:t>__________________________________________________</w:t>
                  </w:r>
                  <w:r w:rsidRPr="003120BD">
                    <w:rPr>
                      <w:rFonts w:ascii="Arial" w:eastAsia="Times New Roman" w:hAnsi="Arial" w:cs="Arial"/>
                      <w:b/>
                      <w:bCs/>
                      <w:sz w:val="21"/>
                      <w:szCs w:val="21"/>
                      <w:lang w:eastAsia="en-AU"/>
                    </w:rPr>
                    <w:br/>
                    <w:t>4. Do you think western civilisation is collapsing?  Why or Why not?</w:t>
                  </w:r>
                  <w:r w:rsidRPr="003120BD">
                    <w:rPr>
                      <w:rFonts w:ascii="Arial" w:eastAsia="Times New Roman" w:hAnsi="Arial" w:cs="Arial"/>
                      <w:b/>
                      <w:bCs/>
                      <w:sz w:val="21"/>
                      <w:szCs w:val="21"/>
                      <w:lang w:eastAsia="en-AU"/>
                    </w:rPr>
                    <w:br/>
                    <w:t>____________________________________________________</w:t>
                  </w:r>
                  <w:r w:rsidRPr="003120BD">
                    <w:rPr>
                      <w:rFonts w:ascii="Arial" w:eastAsia="Times New Roman" w:hAnsi="Arial" w:cs="Arial"/>
                      <w:b/>
                      <w:bCs/>
                      <w:sz w:val="21"/>
                      <w:szCs w:val="21"/>
                      <w:lang w:eastAsia="en-AU"/>
                    </w:rPr>
                    <w:br/>
                    <w:t>____________________________________________________</w:t>
                  </w:r>
                  <w:r w:rsidRPr="003120BD">
                    <w:rPr>
                      <w:rFonts w:ascii="Arial" w:eastAsia="Times New Roman" w:hAnsi="Arial" w:cs="Arial"/>
                      <w:b/>
                      <w:bCs/>
                      <w:sz w:val="21"/>
                      <w:szCs w:val="21"/>
                      <w:lang w:eastAsia="en-AU"/>
                    </w:rPr>
                    <w:br/>
                    <w:t>____________________________________________________</w:t>
                  </w:r>
                </w:p>
                <w:p w14:paraId="2341DB20" w14:textId="77777777" w:rsidR="003120BD" w:rsidRPr="003120BD" w:rsidRDefault="003120BD" w:rsidP="003120BD">
                  <w:pPr>
                    <w:spacing w:after="0" w:line="240" w:lineRule="auto"/>
                    <w:rPr>
                      <w:rFonts w:ascii="Arial" w:eastAsia="Times New Roman" w:hAnsi="Arial" w:cs="Arial"/>
                      <w:sz w:val="20"/>
                      <w:szCs w:val="20"/>
                      <w:lang w:eastAsia="en-AU"/>
                    </w:rPr>
                  </w:pPr>
                  <w:r w:rsidRPr="003120BD">
                    <w:rPr>
                      <w:rFonts w:ascii="Arial" w:eastAsia="Times New Roman" w:hAnsi="Arial" w:cs="Arial"/>
                      <w:b/>
                      <w:bCs/>
                      <w:sz w:val="21"/>
                      <w:szCs w:val="21"/>
                      <w:lang w:eastAsia="en-AU"/>
                    </w:rPr>
                    <w:t xml:space="preserve">5.   Will you commit to doing something positive for your nation or </w:t>
                  </w:r>
                  <w:proofErr w:type="spellStart"/>
                  <w:r w:rsidRPr="003120BD">
                    <w:rPr>
                      <w:rFonts w:ascii="Arial" w:eastAsia="Times New Roman" w:hAnsi="Arial" w:cs="Arial"/>
                      <w:b/>
                      <w:bCs/>
                      <w:sz w:val="21"/>
                      <w:szCs w:val="21"/>
                      <w:lang w:eastAsia="en-AU"/>
                    </w:rPr>
                    <w:t>neighbor</w:t>
                  </w:r>
                  <w:proofErr w:type="spellEnd"/>
                  <w:r w:rsidRPr="003120BD">
                    <w:rPr>
                      <w:rFonts w:ascii="Arial" w:eastAsia="Times New Roman" w:hAnsi="Arial" w:cs="Arial"/>
                      <w:b/>
                      <w:bCs/>
                      <w:sz w:val="21"/>
                      <w:szCs w:val="21"/>
                      <w:lang w:eastAsia="en-AU"/>
                    </w:rPr>
                    <w:t xml:space="preserve"> every day?  Even a prayer?   Maybe even write it down for future interest?</w:t>
                  </w:r>
                  <w:r w:rsidRPr="003120BD">
                    <w:rPr>
                      <w:rFonts w:ascii="Arial" w:eastAsia="Times New Roman" w:hAnsi="Arial" w:cs="Arial"/>
                      <w:b/>
                      <w:bCs/>
                      <w:sz w:val="21"/>
                      <w:szCs w:val="21"/>
                      <w:lang w:eastAsia="en-AU"/>
                    </w:rPr>
                    <w:br/>
                    <w:t>____________________________________________________</w:t>
                  </w:r>
                  <w:r w:rsidRPr="003120BD">
                    <w:rPr>
                      <w:rFonts w:ascii="Arial" w:eastAsia="Times New Roman" w:hAnsi="Arial" w:cs="Arial"/>
                      <w:b/>
                      <w:bCs/>
                      <w:sz w:val="21"/>
                      <w:szCs w:val="21"/>
                      <w:lang w:eastAsia="en-AU"/>
                    </w:rPr>
                    <w:br/>
                    <w:t>____________________________________________________</w:t>
                  </w:r>
                </w:p>
                <w:p w14:paraId="30803151" w14:textId="77777777" w:rsidR="003120BD" w:rsidRPr="003120BD" w:rsidRDefault="003120BD" w:rsidP="003120BD">
                  <w:pPr>
                    <w:spacing w:after="0" w:line="240" w:lineRule="auto"/>
                    <w:rPr>
                      <w:rFonts w:ascii="Arial" w:eastAsia="Times New Roman" w:hAnsi="Arial" w:cs="Arial"/>
                      <w:sz w:val="20"/>
                      <w:szCs w:val="20"/>
                      <w:lang w:eastAsia="en-AU"/>
                    </w:rPr>
                  </w:pPr>
                  <w:r w:rsidRPr="003120BD">
                    <w:rPr>
                      <w:rFonts w:ascii="Arial" w:eastAsia="Times New Roman" w:hAnsi="Arial" w:cs="Arial"/>
                      <w:b/>
                      <w:bCs/>
                      <w:i/>
                      <w:iCs/>
                      <w:sz w:val="21"/>
                      <w:szCs w:val="21"/>
                      <w:lang w:eastAsia="en-AU"/>
                    </w:rPr>
                    <w:t>References and Notes</w:t>
                  </w:r>
                  <w:r w:rsidRPr="003120BD">
                    <w:rPr>
                      <w:rFonts w:ascii="Arial" w:eastAsia="Times New Roman" w:hAnsi="Arial" w:cs="Arial"/>
                      <w:sz w:val="20"/>
                      <w:szCs w:val="20"/>
                      <w:lang w:eastAsia="en-AU"/>
                    </w:rPr>
                    <w:br/>
                  </w:r>
                  <w:r w:rsidRPr="003120BD">
                    <w:rPr>
                      <w:rFonts w:ascii="Arial" w:eastAsia="Times New Roman" w:hAnsi="Arial" w:cs="Arial"/>
                      <w:sz w:val="20"/>
                      <w:szCs w:val="20"/>
                      <w:vertAlign w:val="superscript"/>
                      <w:lang w:eastAsia="en-AU"/>
                    </w:rPr>
                    <w:t>1 </w:t>
                  </w:r>
                  <w:r w:rsidRPr="003120BD">
                    <w:rPr>
                      <w:rFonts w:ascii="Arial" w:eastAsia="Times New Roman" w:hAnsi="Arial" w:cs="Arial"/>
                      <w:sz w:val="20"/>
                      <w:szCs w:val="20"/>
                      <w:lang w:eastAsia="en-AU"/>
                    </w:rPr>
                    <w:t> </w:t>
                  </w:r>
                  <w:hyperlink r:id="rId16" w:tgtFrame="_blank" w:history="1">
                    <w:r w:rsidRPr="003120BD">
                      <w:rPr>
                        <w:rFonts w:ascii="Arial" w:eastAsia="Times New Roman" w:hAnsi="Arial" w:cs="Arial"/>
                        <w:color w:val="1155CC"/>
                        <w:sz w:val="20"/>
                        <w:szCs w:val="20"/>
                        <w:u w:val="single"/>
                        <w:lang w:eastAsia="en-AU"/>
                      </w:rPr>
                      <w:t>https://en.wikipedia.org/wiki/The_End_of_History_and_t</w:t>
                    </w:r>
                  </w:hyperlink>
                  <w:hyperlink r:id="rId17" w:tgtFrame="_blank" w:history="1">
                    <w:r w:rsidRPr="003120BD">
                      <w:rPr>
                        <w:rFonts w:ascii="Arial" w:eastAsia="Times New Roman" w:hAnsi="Arial" w:cs="Arial"/>
                        <w:i/>
                        <w:iCs/>
                        <w:color w:val="007C89"/>
                        <w:sz w:val="20"/>
                        <w:szCs w:val="20"/>
                        <w:u w:val="single"/>
                        <w:lang w:eastAsia="en-AU"/>
                      </w:rPr>
                      <w:t>he_ Last_Man</w:t>
                    </w:r>
                  </w:hyperlink>
                  <w:r w:rsidRPr="003120BD">
                    <w:rPr>
                      <w:rFonts w:ascii="Arial" w:eastAsia="Times New Roman" w:hAnsi="Arial" w:cs="Arial"/>
                      <w:sz w:val="20"/>
                      <w:szCs w:val="20"/>
                      <w:lang w:eastAsia="en-AU"/>
                    </w:rPr>
                    <w:br/>
                  </w:r>
                  <w:r w:rsidRPr="003120BD">
                    <w:rPr>
                      <w:rFonts w:ascii="Arial" w:eastAsia="Times New Roman" w:hAnsi="Arial" w:cs="Arial"/>
                      <w:sz w:val="20"/>
                      <w:szCs w:val="20"/>
                      <w:vertAlign w:val="superscript"/>
                      <w:lang w:eastAsia="en-AU"/>
                    </w:rPr>
                    <w:t>2   </w:t>
                  </w:r>
                  <w:hyperlink r:id="rId18" w:tgtFrame="_blank" w:history="1">
                    <w:r w:rsidRPr="003120BD">
                      <w:rPr>
                        <w:rFonts w:ascii="Arial" w:eastAsia="Times New Roman" w:hAnsi="Arial" w:cs="Arial"/>
                        <w:color w:val="007C89"/>
                        <w:sz w:val="20"/>
                        <w:szCs w:val="20"/>
                        <w:u w:val="single"/>
                        <w:lang w:eastAsia="en-AU"/>
                      </w:rPr>
                      <w:t>https://www.amazon.com/Should-Then-Live-LAbri-Anniversary-ebook/dp/B00IFG0AD8</w:t>
                    </w:r>
                  </w:hyperlink>
                  <w:r w:rsidRPr="003120BD">
                    <w:rPr>
                      <w:rFonts w:ascii="Arial" w:eastAsia="Times New Roman" w:hAnsi="Arial" w:cs="Arial"/>
                      <w:sz w:val="20"/>
                      <w:szCs w:val="20"/>
                      <w:lang w:eastAsia="en-AU"/>
                    </w:rPr>
                    <w:br/>
                  </w:r>
                  <w:r w:rsidRPr="003120BD">
                    <w:rPr>
                      <w:rFonts w:ascii="Arial" w:eastAsia="Times New Roman" w:hAnsi="Arial" w:cs="Arial"/>
                      <w:sz w:val="20"/>
                      <w:szCs w:val="20"/>
                      <w:vertAlign w:val="superscript"/>
                      <w:lang w:eastAsia="en-AU"/>
                    </w:rPr>
                    <w:t>3</w:t>
                  </w:r>
                  <w:hyperlink r:id="rId19" w:tgtFrame="_blank" w:history="1">
                    <w:r w:rsidRPr="003120BD">
                      <w:rPr>
                        <w:rFonts w:ascii="Arial" w:eastAsia="Times New Roman" w:hAnsi="Arial" w:cs="Arial"/>
                        <w:color w:val="007C89"/>
                        <w:sz w:val="20"/>
                        <w:szCs w:val="20"/>
                        <w:u w:val="single"/>
                        <w:lang w:eastAsia="en-AU"/>
                      </w:rPr>
                      <w:t>https://www.amazon.com/gp/product/0307719219/ref=as_li_qf_sp_asin_il_tl?ie=UTF8&amp;tag=farnamstreet-20&amp;linkCode=as2&amp;camp=1789&amp;creative=9325&amp;creativeASIN=0307719219</w:t>
                    </w:r>
                  </w:hyperlink>
                  <w:r w:rsidRPr="003120BD">
                    <w:rPr>
                      <w:rFonts w:ascii="Arial" w:eastAsia="Times New Roman" w:hAnsi="Arial" w:cs="Arial"/>
                      <w:sz w:val="20"/>
                      <w:szCs w:val="20"/>
                      <w:lang w:eastAsia="en-AU"/>
                    </w:rPr>
                    <w:br/>
                    <w:t xml:space="preserve"> In Bill </w:t>
                  </w:r>
                  <w:proofErr w:type="spellStart"/>
                  <w:r w:rsidRPr="003120BD">
                    <w:rPr>
                      <w:rFonts w:ascii="Arial" w:eastAsia="Times New Roman" w:hAnsi="Arial" w:cs="Arial"/>
                      <w:sz w:val="20"/>
                      <w:szCs w:val="20"/>
                      <w:lang w:eastAsia="en-AU"/>
                    </w:rPr>
                    <w:t>Muehlenberg’s</w:t>
                  </w:r>
                  <w:proofErr w:type="spellEnd"/>
                  <w:r w:rsidRPr="003120BD">
                    <w:rPr>
                      <w:rFonts w:ascii="Arial" w:eastAsia="Times New Roman" w:hAnsi="Arial" w:cs="Arial"/>
                      <w:sz w:val="20"/>
                      <w:szCs w:val="20"/>
                      <w:lang w:eastAsia="en-AU"/>
                    </w:rPr>
                    <w:t xml:space="preserve"> article          </w:t>
                  </w:r>
                  <w:r w:rsidRPr="003120BD">
                    <w:rPr>
                      <w:rFonts w:ascii="Arial" w:eastAsia="Times New Roman" w:hAnsi="Arial" w:cs="Arial"/>
                      <w:sz w:val="20"/>
                      <w:szCs w:val="20"/>
                      <w:vertAlign w:val="superscript"/>
                      <w:lang w:eastAsia="en-AU"/>
                    </w:rPr>
                    <w:t>4</w:t>
                  </w:r>
                  <w:hyperlink r:id="rId20" w:tgtFrame="_blank" w:history="1">
                    <w:r w:rsidRPr="003120BD">
                      <w:rPr>
                        <w:rFonts w:ascii="Arial" w:eastAsia="Times New Roman" w:hAnsi="Arial" w:cs="Arial"/>
                        <w:color w:val="007C89"/>
                        <w:sz w:val="20"/>
                        <w:szCs w:val="20"/>
                        <w:u w:val="single"/>
                        <w:lang w:eastAsia="en-AU"/>
                      </w:rPr>
                      <w:t>https://billmuehlenberg.com/2006/07/07/when-nations-collapse/</w:t>
                    </w:r>
                  </w:hyperlink>
                  <w:r w:rsidRPr="003120BD">
                    <w:rPr>
                      <w:rFonts w:ascii="Arial" w:eastAsia="Times New Roman" w:hAnsi="Arial" w:cs="Arial"/>
                      <w:sz w:val="20"/>
                      <w:szCs w:val="20"/>
                      <w:lang w:eastAsia="en-AU"/>
                    </w:rPr>
                    <w:t> </w:t>
                  </w:r>
                  <w:r w:rsidRPr="003120BD">
                    <w:rPr>
                      <w:rFonts w:ascii="Arial" w:eastAsia="Times New Roman" w:hAnsi="Arial" w:cs="Arial"/>
                      <w:sz w:val="20"/>
                      <w:szCs w:val="20"/>
                      <w:lang w:eastAsia="en-AU"/>
                    </w:rPr>
                    <w:br/>
                  </w:r>
                  <w:proofErr w:type="spellStart"/>
                  <w:r w:rsidRPr="003120BD">
                    <w:rPr>
                      <w:rFonts w:ascii="Arial" w:eastAsia="Times New Roman" w:hAnsi="Arial" w:cs="Arial"/>
                      <w:sz w:val="20"/>
                      <w:szCs w:val="20"/>
                      <w:lang w:eastAsia="en-AU"/>
                    </w:rPr>
                    <w:t>Muehlenberg</w:t>
                  </w:r>
                  <w:proofErr w:type="spellEnd"/>
                  <w:r w:rsidRPr="003120BD">
                    <w:rPr>
                      <w:rFonts w:ascii="Arial" w:eastAsia="Times New Roman" w:hAnsi="Arial" w:cs="Arial"/>
                      <w:sz w:val="20"/>
                      <w:szCs w:val="20"/>
                      <w:lang w:eastAsia="en-AU"/>
                    </w:rPr>
                    <w:t xml:space="preserve"> cites the following authors to 12:  </w:t>
                  </w:r>
                  <w:r w:rsidRPr="003120BD">
                    <w:rPr>
                      <w:rFonts w:ascii="Arial" w:eastAsia="Times New Roman" w:hAnsi="Arial" w:cs="Arial"/>
                      <w:sz w:val="20"/>
                      <w:szCs w:val="20"/>
                      <w:vertAlign w:val="superscript"/>
                      <w:lang w:eastAsia="en-AU"/>
                    </w:rPr>
                    <w:t>5</w:t>
                  </w:r>
                  <w:hyperlink r:id="rId21" w:tgtFrame="_blank" w:history="1">
                    <w:r w:rsidRPr="003120BD">
                      <w:rPr>
                        <w:rFonts w:ascii="Arial" w:eastAsia="Times New Roman" w:hAnsi="Arial" w:cs="Arial"/>
                        <w:color w:val="007C89"/>
                        <w:sz w:val="20"/>
                        <w:szCs w:val="20"/>
                        <w:u w:val="single"/>
                        <w:lang w:eastAsia="en-AU"/>
                      </w:rPr>
                      <w:t>https://en.wikipedia.org/wiki/Arnold_J._Toynbee</w:t>
                    </w:r>
                  </w:hyperlink>
                  <w:r w:rsidRPr="003120BD">
                    <w:rPr>
                      <w:rFonts w:ascii="Arial" w:eastAsia="Times New Roman" w:hAnsi="Arial" w:cs="Arial"/>
                      <w:sz w:val="20"/>
                      <w:szCs w:val="20"/>
                      <w:lang w:eastAsia="en-AU"/>
                    </w:rPr>
                    <w:t>   </w:t>
                  </w:r>
                  <w:hyperlink r:id="rId22" w:tgtFrame="_blank" w:history="1">
                    <w:r w:rsidRPr="003120BD">
                      <w:rPr>
                        <w:rFonts w:ascii="Arial" w:eastAsia="Times New Roman" w:hAnsi="Arial" w:cs="Arial"/>
                        <w:color w:val="007C89"/>
                        <w:sz w:val="20"/>
                        <w:szCs w:val="20"/>
                        <w:u w:val="single"/>
                        <w:lang w:eastAsia="en-AU"/>
                      </w:rPr>
                      <w:t>https://en.wikipedia.org/wiki/A_Study_of_History</w:t>
                    </w:r>
                  </w:hyperlink>
                  <w:r w:rsidRPr="003120BD">
                    <w:rPr>
                      <w:rFonts w:ascii="Arial" w:eastAsia="Times New Roman" w:hAnsi="Arial" w:cs="Arial"/>
                      <w:sz w:val="20"/>
                      <w:szCs w:val="20"/>
                      <w:lang w:eastAsia="en-AU"/>
                    </w:rPr>
                    <w:br/>
                  </w:r>
                  <w:r w:rsidRPr="003120BD">
                    <w:rPr>
                      <w:rFonts w:ascii="Arial" w:eastAsia="Times New Roman" w:hAnsi="Arial" w:cs="Arial"/>
                      <w:sz w:val="20"/>
                      <w:szCs w:val="20"/>
                      <w:vertAlign w:val="superscript"/>
                      <w:lang w:eastAsia="en-AU"/>
                    </w:rPr>
                    <w:t>5A</w:t>
                  </w:r>
                  <w:r w:rsidRPr="003120BD">
                    <w:rPr>
                      <w:rFonts w:ascii="Arial" w:eastAsia="Times New Roman" w:hAnsi="Arial" w:cs="Arial"/>
                      <w:sz w:val="20"/>
                      <w:szCs w:val="20"/>
                      <w:lang w:eastAsia="en-AU"/>
                    </w:rPr>
                    <w:t> </w:t>
                  </w:r>
                  <w:hyperlink r:id="rId23" w:tgtFrame="_blank" w:history="1">
                    <w:r w:rsidRPr="003120BD">
                      <w:rPr>
                        <w:rFonts w:ascii="Arial" w:eastAsia="Times New Roman" w:hAnsi="Arial" w:cs="Arial"/>
                        <w:color w:val="007C89"/>
                        <w:sz w:val="20"/>
                        <w:szCs w:val="20"/>
                        <w:u w:val="single"/>
                        <w:lang w:eastAsia="en-AU"/>
                      </w:rPr>
                      <w:t>https://billmuehlenberg.com/2019/01/17/on-the-decline-of-nations-and-their-possible-restoration/</w:t>
                    </w:r>
                  </w:hyperlink>
                  <w:r w:rsidRPr="003120BD">
                    <w:rPr>
                      <w:rFonts w:ascii="Arial" w:eastAsia="Times New Roman" w:hAnsi="Arial" w:cs="Arial"/>
                      <w:sz w:val="20"/>
                      <w:szCs w:val="20"/>
                      <w:lang w:eastAsia="en-AU"/>
                    </w:rPr>
                    <w:br/>
                  </w:r>
                  <w:r w:rsidRPr="003120BD">
                    <w:rPr>
                      <w:rFonts w:ascii="Arial" w:eastAsia="Times New Roman" w:hAnsi="Arial" w:cs="Arial"/>
                      <w:sz w:val="20"/>
                      <w:szCs w:val="20"/>
                      <w:vertAlign w:val="superscript"/>
                      <w:lang w:eastAsia="en-AU"/>
                    </w:rPr>
                    <w:t>6</w:t>
                  </w:r>
                  <w:r w:rsidRPr="003120BD">
                    <w:rPr>
                      <w:rFonts w:ascii="Arial" w:eastAsia="Times New Roman" w:hAnsi="Arial" w:cs="Arial"/>
                      <w:sz w:val="20"/>
                      <w:szCs w:val="20"/>
                      <w:lang w:eastAsia="en-AU"/>
                    </w:rPr>
                    <w:t> </w:t>
                  </w:r>
                  <w:hyperlink r:id="rId24" w:tgtFrame="_blank" w:history="1">
                    <w:r w:rsidRPr="003120BD">
                      <w:rPr>
                        <w:rFonts w:ascii="Arial" w:eastAsia="Times New Roman" w:hAnsi="Arial" w:cs="Arial"/>
                        <w:color w:val="007C89"/>
                        <w:sz w:val="20"/>
                        <w:szCs w:val="20"/>
                        <w:u w:val="single"/>
                        <w:lang w:eastAsia="en-AU"/>
                      </w:rPr>
                      <w:t>https://en.wikipedia.org/wiki/Will_Durant</w:t>
                    </w:r>
                  </w:hyperlink>
                  <w:r w:rsidRPr="003120BD">
                    <w:rPr>
                      <w:rFonts w:ascii="Arial" w:eastAsia="Times New Roman" w:hAnsi="Arial" w:cs="Arial"/>
                      <w:sz w:val="20"/>
                      <w:szCs w:val="20"/>
                      <w:lang w:eastAsia="en-AU"/>
                    </w:rPr>
                    <w:br/>
                  </w:r>
                  <w:r w:rsidRPr="003120BD">
                    <w:rPr>
                      <w:rFonts w:ascii="Arial" w:eastAsia="Times New Roman" w:hAnsi="Arial" w:cs="Arial"/>
                      <w:sz w:val="20"/>
                      <w:szCs w:val="20"/>
                      <w:vertAlign w:val="superscript"/>
                      <w:lang w:eastAsia="en-AU"/>
                    </w:rPr>
                    <w:t>7</w:t>
                  </w:r>
                  <w:r w:rsidRPr="003120BD">
                    <w:rPr>
                      <w:rFonts w:ascii="Arial" w:eastAsia="Times New Roman" w:hAnsi="Arial" w:cs="Arial"/>
                      <w:sz w:val="20"/>
                      <w:szCs w:val="20"/>
                      <w:lang w:eastAsia="en-AU"/>
                    </w:rPr>
                    <w:t> </w:t>
                  </w:r>
                  <w:hyperlink r:id="rId25" w:tgtFrame="_blank" w:history="1">
                    <w:r w:rsidRPr="003120BD">
                      <w:rPr>
                        <w:rFonts w:ascii="Arial" w:eastAsia="Times New Roman" w:hAnsi="Arial" w:cs="Arial"/>
                        <w:color w:val="007C89"/>
                        <w:sz w:val="20"/>
                        <w:szCs w:val="20"/>
                        <w:u w:val="single"/>
                        <w:lang w:eastAsia="en-AU"/>
                      </w:rPr>
                      <w:t>https://www.britannica.com/biography/Thomas-Babington-Macaulay-Baron-Macaulay</w:t>
                    </w:r>
                  </w:hyperlink>
                  <w:r w:rsidRPr="003120BD">
                    <w:rPr>
                      <w:rFonts w:ascii="Arial" w:eastAsia="Times New Roman" w:hAnsi="Arial" w:cs="Arial"/>
                      <w:sz w:val="20"/>
                      <w:szCs w:val="20"/>
                      <w:lang w:eastAsia="en-AU"/>
                    </w:rPr>
                    <w:br/>
                  </w:r>
                  <w:r w:rsidRPr="003120BD">
                    <w:rPr>
                      <w:rFonts w:ascii="Arial" w:eastAsia="Times New Roman" w:hAnsi="Arial" w:cs="Arial"/>
                      <w:sz w:val="20"/>
                      <w:szCs w:val="20"/>
                      <w:vertAlign w:val="superscript"/>
                      <w:lang w:eastAsia="en-AU"/>
                    </w:rPr>
                    <w:lastRenderedPageBreak/>
                    <w:t>8</w:t>
                  </w:r>
                  <w:r w:rsidRPr="003120BD">
                    <w:rPr>
                      <w:rFonts w:ascii="Arial" w:eastAsia="Times New Roman" w:hAnsi="Arial" w:cs="Arial"/>
                      <w:sz w:val="20"/>
                      <w:szCs w:val="20"/>
                      <w:lang w:eastAsia="en-AU"/>
                    </w:rPr>
                    <w:t> </w:t>
                  </w:r>
                  <w:hyperlink r:id="rId26" w:anchor="cite_note-54" w:tgtFrame="_blank" w:history="1">
                    <w:r w:rsidRPr="003120BD">
                      <w:rPr>
                        <w:rFonts w:ascii="Arial" w:eastAsia="Times New Roman" w:hAnsi="Arial" w:cs="Arial"/>
                        <w:color w:val="007C89"/>
                        <w:sz w:val="20"/>
                        <w:szCs w:val="20"/>
                        <w:u w:val="single"/>
                        <w:lang w:eastAsia="en-AU"/>
                      </w:rPr>
                      <w:t>https://en.wikipedia.org/wiki/Daniel_Patrick_Moynihan#cite_note-54</w:t>
                    </w:r>
                  </w:hyperlink>
                  <w:r w:rsidRPr="003120BD">
                    <w:rPr>
                      <w:rFonts w:ascii="Arial" w:eastAsia="Times New Roman" w:hAnsi="Arial" w:cs="Arial"/>
                      <w:sz w:val="20"/>
                      <w:szCs w:val="20"/>
                      <w:lang w:eastAsia="en-AU"/>
                    </w:rPr>
                    <w:br/>
                  </w:r>
                  <w:r w:rsidRPr="003120BD">
                    <w:rPr>
                      <w:rFonts w:ascii="Arial" w:eastAsia="Times New Roman" w:hAnsi="Arial" w:cs="Arial"/>
                      <w:sz w:val="20"/>
                      <w:szCs w:val="20"/>
                      <w:vertAlign w:val="superscript"/>
                      <w:lang w:eastAsia="en-AU"/>
                    </w:rPr>
                    <w:t>9</w:t>
                  </w:r>
                  <w:r w:rsidRPr="003120BD">
                    <w:rPr>
                      <w:rFonts w:ascii="Arial" w:eastAsia="Times New Roman" w:hAnsi="Arial" w:cs="Arial"/>
                      <w:sz w:val="20"/>
                      <w:szCs w:val="20"/>
                      <w:lang w:eastAsia="en-AU"/>
                    </w:rPr>
                    <w:t> </w:t>
                  </w:r>
                  <w:hyperlink r:id="rId27" w:tgtFrame="_blank" w:history="1">
                    <w:r w:rsidRPr="003120BD">
                      <w:rPr>
                        <w:rFonts w:ascii="Arial" w:eastAsia="Times New Roman" w:hAnsi="Arial" w:cs="Arial"/>
                        <w:color w:val="007C89"/>
                        <w:sz w:val="20"/>
                        <w:szCs w:val="20"/>
                        <w:u w:val="single"/>
                        <w:lang w:eastAsia="en-AU"/>
                      </w:rPr>
                      <w:t>https://en.wikipedia.org/wiki/Aleksandr_Solzhenitsyn</w:t>
                    </w:r>
                  </w:hyperlink>
                  <w:r w:rsidRPr="003120BD">
                    <w:rPr>
                      <w:rFonts w:ascii="Arial" w:eastAsia="Times New Roman" w:hAnsi="Arial" w:cs="Arial"/>
                      <w:sz w:val="20"/>
                      <w:szCs w:val="20"/>
                      <w:lang w:eastAsia="en-AU"/>
                    </w:rPr>
                    <w:br/>
                    <w:t> See 9 above:  Ericson, Edward E. Jr. (October 1985) "Solzhenitsyn – Voice from the Gulag," </w:t>
                  </w:r>
                  <w:r w:rsidRPr="003120BD">
                    <w:rPr>
                      <w:rFonts w:ascii="Arial" w:eastAsia="Times New Roman" w:hAnsi="Arial" w:cs="Arial"/>
                      <w:i/>
                      <w:iCs/>
                      <w:sz w:val="20"/>
                      <w:szCs w:val="20"/>
                      <w:lang w:eastAsia="en-AU"/>
                    </w:rPr>
                    <w:t>Eternity</w:t>
                  </w:r>
                  <w:r w:rsidRPr="003120BD">
                    <w:rPr>
                      <w:rFonts w:ascii="Arial" w:eastAsia="Times New Roman" w:hAnsi="Arial" w:cs="Arial"/>
                      <w:sz w:val="20"/>
                      <w:szCs w:val="20"/>
                      <w:lang w:eastAsia="en-AU"/>
                    </w:rPr>
                    <w:t>, pp. 23–24</w:t>
                  </w:r>
                  <w:r w:rsidRPr="003120BD">
                    <w:rPr>
                      <w:rFonts w:ascii="Arial" w:eastAsia="Times New Roman" w:hAnsi="Arial" w:cs="Arial"/>
                      <w:sz w:val="20"/>
                      <w:szCs w:val="20"/>
                      <w:lang w:eastAsia="en-AU"/>
                    </w:rPr>
                    <w:br/>
                  </w:r>
                  <w:r w:rsidRPr="003120BD">
                    <w:rPr>
                      <w:rFonts w:ascii="Arial" w:eastAsia="Times New Roman" w:hAnsi="Arial" w:cs="Arial"/>
                      <w:sz w:val="20"/>
                      <w:szCs w:val="20"/>
                      <w:vertAlign w:val="superscript"/>
                      <w:lang w:eastAsia="en-AU"/>
                    </w:rPr>
                    <w:t>10</w:t>
                  </w:r>
                  <w:r w:rsidRPr="003120BD">
                    <w:rPr>
                      <w:rFonts w:ascii="Arial" w:eastAsia="Times New Roman" w:hAnsi="Arial" w:cs="Arial"/>
                      <w:sz w:val="20"/>
                      <w:szCs w:val="20"/>
                      <w:lang w:eastAsia="en-AU"/>
                    </w:rPr>
                    <w:t> </w:t>
                  </w:r>
                  <w:hyperlink r:id="rId28" w:tgtFrame="_blank" w:history="1">
                    <w:r w:rsidRPr="003120BD">
                      <w:rPr>
                        <w:rFonts w:ascii="Arial" w:eastAsia="Times New Roman" w:hAnsi="Arial" w:cs="Arial"/>
                        <w:color w:val="007C89"/>
                        <w:sz w:val="20"/>
                        <w:szCs w:val="20"/>
                        <w:u w:val="single"/>
                        <w:lang w:eastAsia="en-AU"/>
                      </w:rPr>
                      <w:t>https://www.sciencemeetsreligion.org/harmony.php</w:t>
                    </w:r>
                  </w:hyperlink>
                  <w:r w:rsidRPr="003120BD">
                    <w:rPr>
                      <w:rFonts w:ascii="Arial" w:eastAsia="Times New Roman" w:hAnsi="Arial" w:cs="Arial"/>
                      <w:sz w:val="20"/>
                      <w:szCs w:val="20"/>
                      <w:lang w:eastAsia="en-AU"/>
                    </w:rPr>
                    <w:br/>
                  </w:r>
                  <w:r w:rsidRPr="003120BD">
                    <w:rPr>
                      <w:rFonts w:ascii="Arial" w:eastAsia="Times New Roman" w:hAnsi="Arial" w:cs="Arial"/>
                      <w:sz w:val="20"/>
                      <w:szCs w:val="20"/>
                      <w:vertAlign w:val="superscript"/>
                      <w:lang w:eastAsia="en-AU"/>
                    </w:rPr>
                    <w:t>11</w:t>
                  </w:r>
                  <w:hyperlink r:id="rId29" w:tgtFrame="_blank" w:history="1">
                    <w:r w:rsidRPr="003120BD">
                      <w:rPr>
                        <w:rFonts w:ascii="Arial" w:eastAsia="Times New Roman" w:hAnsi="Arial" w:cs="Arial"/>
                        <w:color w:val="007C89"/>
                        <w:sz w:val="20"/>
                        <w:szCs w:val="20"/>
                        <w:u w:val="single"/>
                        <w:lang w:eastAsia="en-AU"/>
                      </w:rPr>
                      <w:t>https://en.wikipedia.org/wiki/T._S._Eliot</w:t>
                    </w:r>
                  </w:hyperlink>
                  <w:r w:rsidRPr="003120BD">
                    <w:rPr>
                      <w:rFonts w:ascii="Arial" w:eastAsia="Times New Roman" w:hAnsi="Arial" w:cs="Arial"/>
                      <w:sz w:val="20"/>
                      <w:szCs w:val="20"/>
                      <w:lang w:eastAsia="en-AU"/>
                    </w:rPr>
                    <w:br/>
                  </w:r>
                  <w:r w:rsidRPr="003120BD">
                    <w:rPr>
                      <w:rFonts w:ascii="Arial" w:eastAsia="Times New Roman" w:hAnsi="Arial" w:cs="Arial"/>
                      <w:sz w:val="20"/>
                      <w:szCs w:val="20"/>
                      <w:vertAlign w:val="superscript"/>
                      <w:lang w:eastAsia="en-AU"/>
                    </w:rPr>
                    <w:t>12</w:t>
                  </w:r>
                  <w:r w:rsidRPr="003120BD">
                    <w:rPr>
                      <w:rFonts w:ascii="Arial" w:eastAsia="Times New Roman" w:hAnsi="Arial" w:cs="Arial"/>
                      <w:sz w:val="20"/>
                      <w:szCs w:val="20"/>
                      <w:lang w:eastAsia="en-AU"/>
                    </w:rPr>
                    <w:t> </w:t>
                  </w:r>
                  <w:hyperlink r:id="rId30" w:tgtFrame="_blank" w:history="1">
                    <w:r w:rsidRPr="003120BD">
                      <w:rPr>
                        <w:rFonts w:ascii="Arial" w:eastAsia="Times New Roman" w:hAnsi="Arial" w:cs="Arial"/>
                        <w:color w:val="007C89"/>
                        <w:sz w:val="20"/>
                        <w:szCs w:val="20"/>
                        <w:u w:val="single"/>
                        <w:lang w:eastAsia="en-AU"/>
                      </w:rPr>
                      <w:t>https://en.wikipedia.org/wiki/The_Story_of_Civilization</w:t>
                    </w:r>
                  </w:hyperlink>
                  <w:r w:rsidRPr="003120BD">
                    <w:rPr>
                      <w:rFonts w:ascii="Arial" w:eastAsia="Times New Roman" w:hAnsi="Arial" w:cs="Arial"/>
                      <w:sz w:val="20"/>
                      <w:szCs w:val="20"/>
                      <w:lang w:eastAsia="en-AU"/>
                    </w:rPr>
                    <w:br/>
                  </w:r>
                  <w:r w:rsidRPr="003120BD">
                    <w:rPr>
                      <w:rFonts w:ascii="Arial" w:eastAsia="Times New Roman" w:hAnsi="Arial" w:cs="Arial"/>
                      <w:sz w:val="20"/>
                      <w:szCs w:val="20"/>
                      <w:vertAlign w:val="superscript"/>
                      <w:lang w:eastAsia="en-AU"/>
                    </w:rPr>
                    <w:t>13</w:t>
                  </w:r>
                  <w:r w:rsidRPr="003120BD">
                    <w:rPr>
                      <w:rFonts w:ascii="Arial" w:eastAsia="Times New Roman" w:hAnsi="Arial" w:cs="Arial"/>
                      <w:sz w:val="20"/>
                      <w:szCs w:val="20"/>
                      <w:lang w:eastAsia="en-AU"/>
                    </w:rPr>
                    <w:t> </w:t>
                  </w:r>
                  <w:hyperlink r:id="rId31" w:tgtFrame="_blank" w:history="1">
                    <w:r w:rsidRPr="003120BD">
                      <w:rPr>
                        <w:rFonts w:ascii="Arial" w:eastAsia="Times New Roman" w:hAnsi="Arial" w:cs="Arial"/>
                        <w:color w:val="007C89"/>
                        <w:sz w:val="20"/>
                        <w:szCs w:val="20"/>
                        <w:u w:val="single"/>
                        <w:lang w:eastAsia="en-AU"/>
                      </w:rPr>
                      <w:t>https://www.baltimoresun.com/maryland/carroll/opinion/cc-op-sprinkle-010420-20200104-opc3c76o4na47mtdtun4nvqw3y-story.html</w:t>
                    </w:r>
                  </w:hyperlink>
                  <w:r w:rsidRPr="003120BD">
                    <w:rPr>
                      <w:rFonts w:ascii="Arial" w:eastAsia="Times New Roman" w:hAnsi="Arial" w:cs="Arial"/>
                      <w:sz w:val="20"/>
                      <w:szCs w:val="20"/>
                      <w:lang w:eastAsia="en-AU"/>
                    </w:rPr>
                    <w:br/>
                  </w:r>
                  <w:r w:rsidRPr="003120BD">
                    <w:rPr>
                      <w:rFonts w:ascii="Arial" w:eastAsia="Times New Roman" w:hAnsi="Arial" w:cs="Arial"/>
                      <w:sz w:val="20"/>
                      <w:szCs w:val="20"/>
                      <w:vertAlign w:val="superscript"/>
                      <w:lang w:eastAsia="en-AU"/>
                    </w:rPr>
                    <w:t>13A</w:t>
                  </w:r>
                  <w:r w:rsidRPr="003120BD">
                    <w:rPr>
                      <w:rFonts w:ascii="Arial" w:eastAsia="Times New Roman" w:hAnsi="Arial" w:cs="Arial"/>
                      <w:sz w:val="20"/>
                      <w:szCs w:val="20"/>
                      <w:lang w:eastAsia="en-AU"/>
                    </w:rPr>
                    <w:t> </w:t>
                  </w:r>
                  <w:hyperlink r:id="rId32" w:tgtFrame="_blank" w:history="1">
                    <w:r w:rsidRPr="003120BD">
                      <w:rPr>
                        <w:rFonts w:ascii="Arial" w:eastAsia="Times New Roman" w:hAnsi="Arial" w:cs="Arial"/>
                        <w:color w:val="007C89"/>
                        <w:sz w:val="20"/>
                        <w:szCs w:val="20"/>
                        <w:u w:val="single"/>
                        <w:lang w:eastAsia="en-AU"/>
                      </w:rPr>
                      <w:t>https://creation.com/darwins-bodysnatchers-new-horrors</w:t>
                    </w:r>
                  </w:hyperlink>
                  <w:r w:rsidRPr="003120BD">
                    <w:rPr>
                      <w:rFonts w:ascii="Arial" w:eastAsia="Times New Roman" w:hAnsi="Arial" w:cs="Arial"/>
                      <w:sz w:val="20"/>
                      <w:szCs w:val="20"/>
                      <w:lang w:eastAsia="en-AU"/>
                    </w:rPr>
                    <w:br/>
                    <w:t xml:space="preserve">·  Wieland </w:t>
                  </w:r>
                  <w:proofErr w:type="spellStart"/>
                  <w:r w:rsidRPr="003120BD">
                    <w:rPr>
                      <w:rFonts w:ascii="Arial" w:eastAsia="Times New Roman" w:hAnsi="Arial" w:cs="Arial"/>
                      <w:sz w:val="20"/>
                      <w:szCs w:val="20"/>
                      <w:lang w:eastAsia="en-AU"/>
                    </w:rPr>
                    <w:t>Carl,Darwin’s</w:t>
                  </w:r>
                  <w:proofErr w:type="spellEnd"/>
                  <w:r w:rsidRPr="003120BD">
                    <w:rPr>
                      <w:rFonts w:ascii="Arial" w:eastAsia="Times New Roman" w:hAnsi="Arial" w:cs="Arial"/>
                      <w:sz w:val="20"/>
                      <w:szCs w:val="20"/>
                      <w:lang w:eastAsia="en-AU"/>
                    </w:rPr>
                    <w:t xml:space="preserve"> </w:t>
                  </w:r>
                  <w:proofErr w:type="spellStart"/>
                  <w:r w:rsidRPr="003120BD">
                    <w:rPr>
                      <w:rFonts w:ascii="Arial" w:eastAsia="Times New Roman" w:hAnsi="Arial" w:cs="Arial"/>
                      <w:sz w:val="20"/>
                      <w:szCs w:val="20"/>
                      <w:lang w:eastAsia="en-AU"/>
                    </w:rPr>
                    <w:t>Bodysnatchers</w:t>
                  </w:r>
                  <w:proofErr w:type="spellEnd"/>
                  <w:r w:rsidRPr="003120BD">
                    <w:rPr>
                      <w:rFonts w:ascii="Arial" w:eastAsia="Times New Roman" w:hAnsi="Arial" w:cs="Arial"/>
                      <w:sz w:val="20"/>
                      <w:szCs w:val="20"/>
                      <w:lang w:eastAsia="en-AU"/>
                    </w:rPr>
                    <w:t>’, </w:t>
                  </w:r>
                  <w:r w:rsidRPr="003120BD">
                    <w:rPr>
                      <w:rFonts w:ascii="Arial" w:eastAsia="Times New Roman" w:hAnsi="Arial" w:cs="Arial"/>
                      <w:i/>
                      <w:iCs/>
                      <w:sz w:val="20"/>
                      <w:szCs w:val="20"/>
                      <w:lang w:eastAsia="en-AU"/>
                    </w:rPr>
                    <w:t>Creation</w:t>
                  </w:r>
                  <w:r w:rsidRPr="003120BD">
                    <w:rPr>
                      <w:rFonts w:ascii="Arial" w:eastAsia="Times New Roman" w:hAnsi="Arial" w:cs="Arial"/>
                      <w:sz w:val="20"/>
                      <w:szCs w:val="20"/>
                      <w:lang w:eastAsia="en-AU"/>
                    </w:rPr>
                    <w:t> </w:t>
                  </w:r>
                  <w:r w:rsidRPr="003120BD">
                    <w:rPr>
                      <w:rFonts w:ascii="Arial" w:eastAsia="Times New Roman" w:hAnsi="Arial" w:cs="Arial"/>
                      <w:b/>
                      <w:bCs/>
                      <w:sz w:val="20"/>
                      <w:szCs w:val="20"/>
                      <w:lang w:eastAsia="en-AU"/>
                    </w:rPr>
                    <w:t>12</w:t>
                  </w:r>
                  <w:r w:rsidRPr="003120BD">
                    <w:rPr>
                      <w:rFonts w:ascii="Arial" w:eastAsia="Times New Roman" w:hAnsi="Arial" w:cs="Arial"/>
                      <w:sz w:val="20"/>
                      <w:szCs w:val="20"/>
                      <w:lang w:eastAsia="en-AU"/>
                    </w:rPr>
                    <w:t>(3):21, June-August 1990.</w:t>
                  </w:r>
                  <w:r w:rsidRPr="003120BD">
                    <w:rPr>
                      <w:rFonts w:ascii="Arial" w:eastAsia="Times New Roman" w:hAnsi="Arial" w:cs="Arial"/>
                      <w:sz w:val="20"/>
                      <w:szCs w:val="20"/>
                      <w:lang w:eastAsia="en-AU"/>
                    </w:rPr>
                    <w:br/>
                  </w:r>
                  <w:r w:rsidRPr="003120BD">
                    <w:rPr>
                      <w:rFonts w:ascii="Arial" w:eastAsia="Times New Roman" w:hAnsi="Arial" w:cs="Arial"/>
                      <w:sz w:val="20"/>
                      <w:szCs w:val="20"/>
                      <w:lang w:eastAsia="en-AU"/>
                    </w:rPr>
                    <w:br/>
                    <w:t>·  Monaghan, D., ‘The body-snatchers’, </w:t>
                  </w:r>
                  <w:r w:rsidRPr="003120BD">
                    <w:rPr>
                      <w:rFonts w:ascii="Arial" w:eastAsia="Times New Roman" w:hAnsi="Arial" w:cs="Arial"/>
                      <w:i/>
                      <w:iCs/>
                      <w:sz w:val="20"/>
                      <w:szCs w:val="20"/>
                      <w:lang w:eastAsia="en-AU"/>
                    </w:rPr>
                    <w:t>The Bulletin,</w:t>
                  </w:r>
                  <w:r w:rsidRPr="003120BD">
                    <w:rPr>
                      <w:rFonts w:ascii="Arial" w:eastAsia="Times New Roman" w:hAnsi="Arial" w:cs="Arial"/>
                      <w:sz w:val="20"/>
                      <w:szCs w:val="20"/>
                      <w:lang w:eastAsia="en-AU"/>
                    </w:rPr>
                    <w:t> November 12. 1991, pp. 30–38.</w:t>
                  </w:r>
                  <w:r w:rsidRPr="003120BD">
                    <w:rPr>
                      <w:rFonts w:ascii="Arial" w:eastAsia="Times New Roman" w:hAnsi="Arial" w:cs="Arial"/>
                      <w:sz w:val="20"/>
                      <w:szCs w:val="20"/>
                      <w:lang w:eastAsia="en-AU"/>
                    </w:rPr>
                    <w:br/>
                  </w:r>
                  <w:r w:rsidRPr="003120BD">
                    <w:rPr>
                      <w:rFonts w:ascii="Arial" w:eastAsia="Times New Roman" w:hAnsi="Arial" w:cs="Arial"/>
                      <w:sz w:val="20"/>
                      <w:szCs w:val="20"/>
                      <w:vertAlign w:val="superscript"/>
                      <w:lang w:eastAsia="en-AU"/>
                    </w:rPr>
                    <w:t>14</w:t>
                  </w:r>
                  <w:r w:rsidRPr="003120BD">
                    <w:rPr>
                      <w:rFonts w:ascii="Arial" w:eastAsia="Times New Roman" w:hAnsi="Arial" w:cs="Arial"/>
                      <w:sz w:val="20"/>
                      <w:szCs w:val="20"/>
                      <w:lang w:eastAsia="en-AU"/>
                    </w:rPr>
                    <w:t> </w:t>
                  </w:r>
                  <w:hyperlink r:id="rId33" w:tgtFrame="_blank" w:history="1">
                    <w:r w:rsidRPr="003120BD">
                      <w:rPr>
                        <w:rFonts w:ascii="Arial" w:eastAsia="Times New Roman" w:hAnsi="Arial" w:cs="Arial"/>
                        <w:color w:val="007C89"/>
                        <w:sz w:val="20"/>
                        <w:szCs w:val="20"/>
                        <w:u w:val="single"/>
                        <w:lang w:eastAsia="en-AU"/>
                      </w:rPr>
                      <w:t>https://www.gutenberg.org/files/1001/1001-h/1001-h.htm</w:t>
                    </w:r>
                  </w:hyperlink>
                  <w:r w:rsidRPr="003120BD">
                    <w:rPr>
                      <w:rFonts w:ascii="Arial" w:eastAsia="Times New Roman" w:hAnsi="Arial" w:cs="Arial"/>
                      <w:sz w:val="20"/>
                      <w:szCs w:val="20"/>
                      <w:lang w:eastAsia="en-AU"/>
                    </w:rPr>
                    <w:br/>
                  </w:r>
                  <w:r w:rsidRPr="003120BD">
                    <w:rPr>
                      <w:rFonts w:ascii="Arial" w:eastAsia="Times New Roman" w:hAnsi="Arial" w:cs="Arial"/>
                      <w:sz w:val="20"/>
                      <w:szCs w:val="20"/>
                      <w:vertAlign w:val="superscript"/>
                      <w:lang w:eastAsia="en-AU"/>
                    </w:rPr>
                    <w:t>15</w:t>
                  </w:r>
                  <w:r w:rsidRPr="003120BD">
                    <w:rPr>
                      <w:rFonts w:ascii="Arial" w:eastAsia="Times New Roman" w:hAnsi="Arial" w:cs="Arial"/>
                      <w:sz w:val="20"/>
                      <w:szCs w:val="20"/>
                      <w:lang w:eastAsia="en-AU"/>
                    </w:rPr>
                    <w:t> </w:t>
                  </w:r>
                  <w:hyperlink r:id="rId34" w:tgtFrame="_blank" w:history="1">
                    <w:r w:rsidRPr="003120BD">
                      <w:rPr>
                        <w:rFonts w:ascii="Arial" w:eastAsia="Times New Roman" w:hAnsi="Arial" w:cs="Arial"/>
                        <w:color w:val="007C89"/>
                        <w:sz w:val="20"/>
                        <w:szCs w:val="20"/>
                        <w:u w:val="single"/>
                        <w:lang w:eastAsia="en-AU"/>
                      </w:rPr>
                      <w:t>https://www.goalcast.com/2018/04/09/11-margaret-mead-quotes/</w:t>
                    </w:r>
                  </w:hyperlink>
                  <w:r w:rsidRPr="003120BD">
                    <w:rPr>
                      <w:rFonts w:ascii="Arial" w:eastAsia="Times New Roman" w:hAnsi="Arial" w:cs="Arial"/>
                      <w:sz w:val="20"/>
                      <w:szCs w:val="20"/>
                      <w:lang w:eastAsia="en-AU"/>
                    </w:rPr>
                    <w:br/>
                  </w:r>
                  <w:r w:rsidRPr="003120BD">
                    <w:rPr>
                      <w:rFonts w:ascii="Arial" w:eastAsia="Times New Roman" w:hAnsi="Arial" w:cs="Arial"/>
                      <w:sz w:val="20"/>
                      <w:szCs w:val="20"/>
                      <w:vertAlign w:val="superscript"/>
                      <w:lang w:eastAsia="en-AU"/>
                    </w:rPr>
                    <w:t>16</w:t>
                  </w:r>
                  <w:r w:rsidRPr="003120BD">
                    <w:rPr>
                      <w:rFonts w:ascii="Arial" w:eastAsia="Times New Roman" w:hAnsi="Arial" w:cs="Arial"/>
                      <w:sz w:val="20"/>
                      <w:szCs w:val="20"/>
                      <w:lang w:eastAsia="en-AU"/>
                    </w:rPr>
                    <w:t> </w:t>
                  </w:r>
                  <w:hyperlink r:id="rId35" w:tgtFrame="_blank" w:history="1">
                    <w:r w:rsidRPr="003120BD">
                      <w:rPr>
                        <w:rFonts w:ascii="Arial" w:eastAsia="Times New Roman" w:hAnsi="Arial" w:cs="Arial"/>
                        <w:color w:val="1155CC"/>
                        <w:sz w:val="20"/>
                        <w:szCs w:val="20"/>
                        <w:u w:val="single"/>
                        <w:lang w:eastAsia="en-AU"/>
                      </w:rPr>
                      <w:t>https://en.wikipedia.org/wiki/Edmund_Burke</w:t>
                    </w:r>
                  </w:hyperlink>
                  <w:r w:rsidRPr="003120BD">
                    <w:rPr>
                      <w:rFonts w:ascii="Arial" w:eastAsia="Times New Roman" w:hAnsi="Arial" w:cs="Arial"/>
                      <w:sz w:val="20"/>
                      <w:szCs w:val="20"/>
                      <w:lang w:eastAsia="en-AU"/>
                    </w:rPr>
                    <w:t>     </w:t>
                  </w:r>
                  <w:r w:rsidRPr="003120BD">
                    <w:rPr>
                      <w:rFonts w:ascii="Arial" w:eastAsia="Times New Roman" w:hAnsi="Arial" w:cs="Arial"/>
                      <w:sz w:val="20"/>
                      <w:szCs w:val="20"/>
                      <w:vertAlign w:val="superscript"/>
                      <w:lang w:eastAsia="en-AU"/>
                    </w:rPr>
                    <w:t> 17</w:t>
                  </w:r>
                  <w:hyperlink r:id="rId36" w:tgtFrame="_blank" w:history="1">
                    <w:r w:rsidRPr="003120BD">
                      <w:rPr>
                        <w:rFonts w:ascii="Arial" w:eastAsia="Times New Roman" w:hAnsi="Arial" w:cs="Arial"/>
                        <w:color w:val="007C89"/>
                        <w:sz w:val="20"/>
                        <w:szCs w:val="20"/>
                        <w:u w:val="single"/>
                        <w:lang w:eastAsia="en-AU"/>
                      </w:rPr>
                      <w:t>https://www.quotes.net/quote/38644</w:t>
                    </w:r>
                  </w:hyperlink>
                  <w:r w:rsidRPr="003120BD">
                    <w:rPr>
                      <w:rFonts w:ascii="Arial" w:eastAsia="Times New Roman" w:hAnsi="Arial" w:cs="Arial"/>
                      <w:sz w:val="20"/>
                      <w:szCs w:val="20"/>
                      <w:lang w:eastAsia="en-AU"/>
                    </w:rPr>
                    <w:br/>
                  </w:r>
                  <w:r w:rsidRPr="003120BD">
                    <w:rPr>
                      <w:rFonts w:ascii="Arial" w:eastAsia="Times New Roman" w:hAnsi="Arial" w:cs="Arial"/>
                      <w:sz w:val="20"/>
                      <w:szCs w:val="20"/>
                      <w:vertAlign w:val="superscript"/>
                      <w:lang w:eastAsia="en-AU"/>
                    </w:rPr>
                    <w:t>18</w:t>
                  </w:r>
                  <w:r w:rsidRPr="003120BD">
                    <w:rPr>
                      <w:rFonts w:ascii="Arial" w:eastAsia="Times New Roman" w:hAnsi="Arial" w:cs="Arial"/>
                      <w:sz w:val="20"/>
                      <w:szCs w:val="20"/>
                      <w:lang w:eastAsia="en-AU"/>
                    </w:rPr>
                    <w:t> </w:t>
                  </w:r>
                  <w:hyperlink r:id="rId37" w:tgtFrame="_blank" w:history="1">
                    <w:r w:rsidRPr="003120BD">
                      <w:rPr>
                        <w:rFonts w:ascii="Arial" w:eastAsia="Times New Roman" w:hAnsi="Arial" w:cs="Arial"/>
                        <w:color w:val="007C89"/>
                        <w:sz w:val="20"/>
                        <w:szCs w:val="20"/>
                        <w:u w:val="single"/>
                        <w:lang w:eastAsia="en-AU"/>
                      </w:rPr>
                      <w:t>https://en.wikipedia.org/wiki/Eldridge_Cleaver</w:t>
                    </w:r>
                  </w:hyperlink>
                  <w:r w:rsidRPr="003120BD">
                    <w:rPr>
                      <w:rFonts w:ascii="Arial" w:eastAsia="Times New Roman" w:hAnsi="Arial" w:cs="Arial"/>
                      <w:sz w:val="20"/>
                      <w:szCs w:val="20"/>
                      <w:lang w:eastAsia="en-AU"/>
                    </w:rPr>
                    <w:br/>
                  </w:r>
                  <w:r w:rsidRPr="003120BD">
                    <w:rPr>
                      <w:rFonts w:ascii="Arial" w:eastAsia="Times New Roman" w:hAnsi="Arial" w:cs="Arial"/>
                      <w:sz w:val="20"/>
                      <w:szCs w:val="20"/>
                      <w:vertAlign w:val="superscript"/>
                      <w:lang w:eastAsia="en-AU"/>
                    </w:rPr>
                    <w:t>19</w:t>
                  </w:r>
                  <w:r w:rsidRPr="003120BD">
                    <w:rPr>
                      <w:rFonts w:ascii="Arial" w:eastAsia="Times New Roman" w:hAnsi="Arial" w:cs="Arial"/>
                      <w:sz w:val="20"/>
                      <w:szCs w:val="20"/>
                      <w:lang w:eastAsia="en-AU"/>
                    </w:rPr>
                    <w:t> </w:t>
                  </w:r>
                  <w:hyperlink r:id="rId38" w:tgtFrame="_blank" w:history="1">
                    <w:r w:rsidRPr="003120BD">
                      <w:rPr>
                        <w:rFonts w:ascii="Arial" w:eastAsia="Times New Roman" w:hAnsi="Arial" w:cs="Arial"/>
                        <w:color w:val="007C89"/>
                        <w:sz w:val="20"/>
                        <w:szCs w:val="20"/>
                        <w:u w:val="single"/>
                        <w:lang w:eastAsia="en-AU"/>
                      </w:rPr>
                      <w:t>https://probe.org/education-and-new-age-humanism/</w:t>
                    </w:r>
                  </w:hyperlink>
                  <w:r w:rsidRPr="003120BD">
                    <w:rPr>
                      <w:rFonts w:ascii="Arial" w:eastAsia="Times New Roman" w:hAnsi="Arial" w:cs="Arial"/>
                      <w:sz w:val="20"/>
                      <w:szCs w:val="20"/>
                      <w:lang w:eastAsia="en-AU"/>
                    </w:rPr>
                    <w:br/>
                  </w:r>
                  <w:r w:rsidRPr="003120BD">
                    <w:rPr>
                      <w:rFonts w:ascii="Arial" w:eastAsia="Times New Roman" w:hAnsi="Arial" w:cs="Arial"/>
                      <w:sz w:val="20"/>
                      <w:szCs w:val="20"/>
                      <w:vertAlign w:val="superscript"/>
                      <w:lang w:eastAsia="en-AU"/>
                    </w:rPr>
                    <w:t>20</w:t>
                  </w:r>
                  <w:r w:rsidRPr="003120BD">
                    <w:rPr>
                      <w:rFonts w:ascii="Arial" w:eastAsia="Times New Roman" w:hAnsi="Arial" w:cs="Arial"/>
                      <w:sz w:val="20"/>
                      <w:szCs w:val="20"/>
                      <w:lang w:eastAsia="en-AU"/>
                    </w:rPr>
                    <w:t> </w:t>
                  </w:r>
                  <w:hyperlink r:id="rId39" w:tgtFrame="_blank" w:history="1">
                    <w:r w:rsidRPr="003120BD">
                      <w:rPr>
                        <w:rFonts w:ascii="Arial" w:eastAsia="Times New Roman" w:hAnsi="Arial" w:cs="Arial"/>
                        <w:color w:val="007C89"/>
                        <w:sz w:val="20"/>
                        <w:szCs w:val="20"/>
                        <w:u w:val="single"/>
                        <w:lang w:eastAsia="en-AU"/>
                      </w:rPr>
                      <w:t>https://www.lifenews.com/2013/03/11/10-eye-opening-quotes-from-planned-parenthood-founder-margaret-sanger/</w:t>
                    </w:r>
                  </w:hyperlink>
                  <w:r w:rsidRPr="003120BD">
                    <w:rPr>
                      <w:rFonts w:ascii="Arial" w:eastAsia="Times New Roman" w:hAnsi="Arial" w:cs="Arial"/>
                      <w:sz w:val="20"/>
                      <w:szCs w:val="20"/>
                      <w:lang w:eastAsia="en-AU"/>
                    </w:rPr>
                    <w:br/>
                  </w:r>
                  <w:r w:rsidRPr="003120BD">
                    <w:rPr>
                      <w:rFonts w:ascii="Arial" w:eastAsia="Times New Roman" w:hAnsi="Arial" w:cs="Arial"/>
                      <w:sz w:val="20"/>
                      <w:szCs w:val="20"/>
                      <w:vertAlign w:val="superscript"/>
                      <w:lang w:eastAsia="en-AU"/>
                    </w:rPr>
                    <w:t>21 </w:t>
                  </w:r>
                  <w:hyperlink r:id="rId40" w:tgtFrame="_blank" w:history="1">
                    <w:r w:rsidRPr="003120BD">
                      <w:rPr>
                        <w:rFonts w:ascii="Arial" w:eastAsia="Times New Roman" w:hAnsi="Arial" w:cs="Arial"/>
                        <w:color w:val="007C89"/>
                        <w:sz w:val="20"/>
                        <w:szCs w:val="20"/>
                        <w:u w:val="single"/>
                        <w:lang w:eastAsia="en-AU"/>
                      </w:rPr>
                      <w:t>https://www1.cbn.com/cbnnews/us/2019/october/atheist-richard-dawkins-getting-rid-of-god-would-make-world-less-moral</w:t>
                    </w:r>
                  </w:hyperlink>
                  <w:r w:rsidRPr="003120BD">
                    <w:rPr>
                      <w:rFonts w:ascii="Arial" w:eastAsia="Times New Roman" w:hAnsi="Arial" w:cs="Arial"/>
                      <w:sz w:val="20"/>
                      <w:szCs w:val="20"/>
                      <w:lang w:eastAsia="en-AU"/>
                    </w:rPr>
                    <w:br/>
                    <w:t> </w:t>
                  </w:r>
                </w:p>
              </w:tc>
            </w:tr>
          </w:tbl>
          <w:p w14:paraId="717539E6" w14:textId="77777777" w:rsidR="003120BD" w:rsidRPr="003120BD" w:rsidRDefault="003120BD" w:rsidP="003120BD">
            <w:pPr>
              <w:spacing w:after="0" w:line="240" w:lineRule="auto"/>
              <w:rPr>
                <w:rFonts w:ascii="Arial" w:eastAsia="Times New Roman" w:hAnsi="Arial" w:cs="Arial"/>
                <w:sz w:val="20"/>
                <w:szCs w:val="20"/>
                <w:lang w:eastAsia="en-AU"/>
              </w:rPr>
            </w:pPr>
          </w:p>
        </w:tc>
      </w:tr>
    </w:tbl>
    <w:p w14:paraId="597C5329" w14:textId="4B5E3239" w:rsidR="003120BD" w:rsidRDefault="003120BD"/>
    <w:sectPr w:rsidR="003120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0608C"/>
    <w:multiLevelType w:val="multilevel"/>
    <w:tmpl w:val="65283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851CCF"/>
    <w:multiLevelType w:val="multilevel"/>
    <w:tmpl w:val="DF126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0BD"/>
    <w:rsid w:val="000D4CC8"/>
    <w:rsid w:val="003120BD"/>
    <w:rsid w:val="006C1699"/>
    <w:rsid w:val="007A32A4"/>
    <w:rsid w:val="00BB2572"/>
    <w:rsid w:val="00F430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AF8A5"/>
  <w15:chartTrackingRefBased/>
  <w15:docId w15:val="{C3F2C930-451E-4C6B-BF80-480D23ED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120BD"/>
    <w:rPr>
      <w:b/>
      <w:bCs/>
    </w:rPr>
  </w:style>
  <w:style w:type="character" w:styleId="Emphasis">
    <w:name w:val="Emphasis"/>
    <w:basedOn w:val="DefaultParagraphFont"/>
    <w:uiPriority w:val="20"/>
    <w:qFormat/>
    <w:rsid w:val="003120BD"/>
    <w:rPr>
      <w:i/>
      <w:iCs/>
    </w:rPr>
  </w:style>
  <w:style w:type="character" w:styleId="Hyperlink">
    <w:name w:val="Hyperlink"/>
    <w:basedOn w:val="DefaultParagraphFont"/>
    <w:uiPriority w:val="99"/>
    <w:semiHidden/>
    <w:unhideWhenUsed/>
    <w:rsid w:val="003120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435605">
      <w:bodyDiv w:val="1"/>
      <w:marLeft w:val="0"/>
      <w:marRight w:val="0"/>
      <w:marTop w:val="0"/>
      <w:marBottom w:val="0"/>
      <w:divBdr>
        <w:top w:val="none" w:sz="0" w:space="0" w:color="auto"/>
        <w:left w:val="none" w:sz="0" w:space="0" w:color="auto"/>
        <w:bottom w:val="none" w:sz="0" w:space="0" w:color="auto"/>
        <w:right w:val="none" w:sz="0" w:space="0" w:color="auto"/>
      </w:divBdr>
      <w:divsChild>
        <w:div w:id="1107459866">
          <w:marLeft w:val="0"/>
          <w:marRight w:val="0"/>
          <w:marTop w:val="0"/>
          <w:marBottom w:val="0"/>
          <w:divBdr>
            <w:top w:val="none" w:sz="0" w:space="0" w:color="auto"/>
            <w:left w:val="none" w:sz="0" w:space="0" w:color="auto"/>
            <w:bottom w:val="none" w:sz="0" w:space="0" w:color="auto"/>
            <w:right w:val="none" w:sz="0" w:space="0" w:color="auto"/>
          </w:divBdr>
          <w:divsChild>
            <w:div w:id="1332443116">
              <w:marLeft w:val="0"/>
              <w:marRight w:val="0"/>
              <w:marTop w:val="0"/>
              <w:marBottom w:val="0"/>
              <w:divBdr>
                <w:top w:val="none" w:sz="0" w:space="0" w:color="auto"/>
                <w:left w:val="none" w:sz="0" w:space="0" w:color="auto"/>
                <w:bottom w:val="none" w:sz="0" w:space="0" w:color="auto"/>
                <w:right w:val="none" w:sz="0" w:space="0" w:color="auto"/>
              </w:divBdr>
              <w:divsChild>
                <w:div w:id="54669090">
                  <w:marLeft w:val="0"/>
                  <w:marRight w:val="0"/>
                  <w:marTop w:val="0"/>
                  <w:marBottom w:val="0"/>
                  <w:divBdr>
                    <w:top w:val="none" w:sz="0" w:space="0" w:color="auto"/>
                    <w:left w:val="none" w:sz="0" w:space="0" w:color="auto"/>
                    <w:bottom w:val="none" w:sz="0" w:space="0" w:color="auto"/>
                    <w:right w:val="none" w:sz="0" w:space="0" w:color="auto"/>
                  </w:divBdr>
                  <w:divsChild>
                    <w:div w:id="1358847846">
                      <w:marLeft w:val="0"/>
                      <w:marRight w:val="0"/>
                      <w:marTop w:val="0"/>
                      <w:marBottom w:val="0"/>
                      <w:divBdr>
                        <w:top w:val="none" w:sz="0" w:space="0" w:color="auto"/>
                        <w:left w:val="none" w:sz="0" w:space="0" w:color="auto"/>
                        <w:bottom w:val="none" w:sz="0" w:space="0" w:color="auto"/>
                        <w:right w:val="none" w:sz="0" w:space="0" w:color="auto"/>
                      </w:divBdr>
                      <w:divsChild>
                        <w:div w:id="117198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1539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Dissolution_of_the_Soviet_Union" TargetMode="External"/><Relationship Id="rId13" Type="http://schemas.openxmlformats.org/officeDocument/2006/relationships/hyperlink" Target="https://en.wikipedia.org/wiki/United_Nations" TargetMode="External"/><Relationship Id="rId18" Type="http://schemas.openxmlformats.org/officeDocument/2006/relationships/hyperlink" Target="https://www.amazon.com/Should-Then-Live-LAbri-Anniversary-ebook/dp/B00IFG0AD8" TargetMode="External"/><Relationship Id="rId26" Type="http://schemas.openxmlformats.org/officeDocument/2006/relationships/hyperlink" Target="https://en.wikipedia.org/wiki/Daniel_Patrick_Moynihan" TargetMode="External"/><Relationship Id="rId39" Type="http://schemas.openxmlformats.org/officeDocument/2006/relationships/hyperlink" Target="https://www.lifenews.com/2013/03/11/10-eye-opening-quotes-from-planned-parenthood-founder-margaret-sanger/" TargetMode="External"/><Relationship Id="rId3" Type="http://schemas.openxmlformats.org/officeDocument/2006/relationships/settings" Target="settings.xml"/><Relationship Id="rId21" Type="http://schemas.openxmlformats.org/officeDocument/2006/relationships/hyperlink" Target="https://en.wikipedia.org/wiki/Arnold_J._Toynbee" TargetMode="External"/><Relationship Id="rId34" Type="http://schemas.openxmlformats.org/officeDocument/2006/relationships/hyperlink" Target="https://www.goalcast.com/2018/04/09/11-margaret-mead-quotes/" TargetMode="External"/><Relationship Id="rId42" Type="http://schemas.openxmlformats.org/officeDocument/2006/relationships/theme" Target="theme/theme1.xml"/><Relationship Id="rId7" Type="http://schemas.openxmlformats.org/officeDocument/2006/relationships/hyperlink" Target="https://en.wikipedia.org/wiki/Liberal_democracy" TargetMode="External"/><Relationship Id="rId12" Type="http://schemas.openxmlformats.org/officeDocument/2006/relationships/hyperlink" Target="https://en.wikipedia.org/wiki/Associated_Press" TargetMode="External"/><Relationship Id="rId17" Type="http://schemas.openxmlformats.org/officeDocument/2006/relationships/hyperlink" Target="https://en.wikipedia.org/wiki/The_End_of_History_and_the_Last_Man" TargetMode="External"/><Relationship Id="rId25" Type="http://schemas.openxmlformats.org/officeDocument/2006/relationships/hyperlink" Target="https://www.britannica.com/biography/Thomas-Babington-Macaulay-Baron-Macaulay" TargetMode="External"/><Relationship Id="rId33" Type="http://schemas.openxmlformats.org/officeDocument/2006/relationships/hyperlink" Target="https://www.gutenberg.org/files/1001/1001-h/1001-h.htm" TargetMode="External"/><Relationship Id="rId38" Type="http://schemas.openxmlformats.org/officeDocument/2006/relationships/hyperlink" Target="https://probe.org/education-and-new-age-humanism/" TargetMode="External"/><Relationship Id="rId2" Type="http://schemas.openxmlformats.org/officeDocument/2006/relationships/styles" Target="styles.xml"/><Relationship Id="rId16" Type="http://schemas.openxmlformats.org/officeDocument/2006/relationships/hyperlink" Target="https://en.wikipedia.org/wiki/The_End_of_History_and_t" TargetMode="External"/><Relationship Id="rId20" Type="http://schemas.openxmlformats.org/officeDocument/2006/relationships/hyperlink" Target="https://billmuehlenberg.com/2006/07/07/when-nations-collapse/" TargetMode="External"/><Relationship Id="rId29" Type="http://schemas.openxmlformats.org/officeDocument/2006/relationships/hyperlink" Target="https://en.wikipedia.org/wiki/T._S._Eliot"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en.wikipedia.org/wiki/Francis_Fukuyama" TargetMode="External"/><Relationship Id="rId11" Type="http://schemas.openxmlformats.org/officeDocument/2006/relationships/hyperlink" Target="https://billmuehlenberg.com/" TargetMode="External"/><Relationship Id="rId24" Type="http://schemas.openxmlformats.org/officeDocument/2006/relationships/hyperlink" Target="https://en.wikipedia.org/wiki/Will_Durant" TargetMode="External"/><Relationship Id="rId32" Type="http://schemas.openxmlformats.org/officeDocument/2006/relationships/hyperlink" Target="https://creation.com/darwins-bodysnatchers-new-horrors" TargetMode="External"/><Relationship Id="rId37" Type="http://schemas.openxmlformats.org/officeDocument/2006/relationships/hyperlink" Target="https://en.wikipedia.org/wiki/Eldridge_Cleaver" TargetMode="External"/><Relationship Id="rId40" Type="http://schemas.openxmlformats.org/officeDocument/2006/relationships/hyperlink" Target="https://www1.cbn.com/cbnnews/us/2019/october/atheist-richard-dawkins-getting-rid-of-god-would-make-world-less-moral" TargetMode="External"/><Relationship Id="rId5" Type="http://schemas.openxmlformats.org/officeDocument/2006/relationships/image" Target="media/image1.jpeg"/><Relationship Id="rId15" Type="http://schemas.openxmlformats.org/officeDocument/2006/relationships/hyperlink" Target="https://creation.com/dr-carl-wieland-cv" TargetMode="External"/><Relationship Id="rId23" Type="http://schemas.openxmlformats.org/officeDocument/2006/relationships/hyperlink" Target="https://billmuehlenberg.com/2019/01/17/on-the-decline-of-nations-and-their-possible-restoration/" TargetMode="External"/><Relationship Id="rId28" Type="http://schemas.openxmlformats.org/officeDocument/2006/relationships/hyperlink" Target="https://www.sciencemeetsreligion.org/harmony.php" TargetMode="External"/><Relationship Id="rId36" Type="http://schemas.openxmlformats.org/officeDocument/2006/relationships/hyperlink" Target="https://www.quotes.net/quote/38644" TargetMode="External"/><Relationship Id="rId10" Type="http://schemas.openxmlformats.org/officeDocument/2006/relationships/hyperlink" Target="http://www.amazon.com/gp/product/0307719219/ref=as_li_qf_sp_asin_il_tl?ie=UTF8&amp;tag=farnamstreet-20&amp;linkCode=as2&amp;camp=1789&amp;creative=9325&amp;creativeASIN=0307719219" TargetMode="External"/><Relationship Id="rId19" Type="http://schemas.openxmlformats.org/officeDocument/2006/relationships/hyperlink" Target="https://www.amazon.com/gp/product/0307719219/ref=as_li_qf_sp_asin_il_tl?ie=UTF8&amp;tag=farnamstreet-20&amp;linkCode=as2&amp;camp=1789&amp;creative=9325&amp;creativeASIN=0307719219" TargetMode="External"/><Relationship Id="rId31" Type="http://schemas.openxmlformats.org/officeDocument/2006/relationships/hyperlink" Target="https://www.baltimoresun.com/maryland/carroll/opinion/cc-op-sprinkle-010420-20200104-opc3c76o4na47mtdtun4nvqw3y-story.html" TargetMode="External"/><Relationship Id="rId4" Type="http://schemas.openxmlformats.org/officeDocument/2006/relationships/webSettings" Target="webSettings.xml"/><Relationship Id="rId9" Type="http://schemas.openxmlformats.org/officeDocument/2006/relationships/hyperlink" Target="https://en.wikipedia.org/wiki/End_of_history" TargetMode="External"/><Relationship Id="rId14" Type="http://schemas.openxmlformats.org/officeDocument/2006/relationships/image" Target="media/image2.jpeg"/><Relationship Id="rId22" Type="http://schemas.openxmlformats.org/officeDocument/2006/relationships/hyperlink" Target="https://en.wikipedia.org/wiki/A_Study_of_History" TargetMode="External"/><Relationship Id="rId27" Type="http://schemas.openxmlformats.org/officeDocument/2006/relationships/hyperlink" Target="https://en.wikipedia.org/wiki/Aleksandr_Solzhenitsyn" TargetMode="External"/><Relationship Id="rId30" Type="http://schemas.openxmlformats.org/officeDocument/2006/relationships/hyperlink" Target="https://en.wikipedia.org/wiki/The_Story_of_Civilization" TargetMode="External"/><Relationship Id="rId35" Type="http://schemas.openxmlformats.org/officeDocument/2006/relationships/hyperlink" Target="https://en.wikipedia.org/wiki/Edmund_Bur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10</Pages>
  <Words>5602</Words>
  <Characters>31938</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Gray</dc:creator>
  <cp:keywords/>
  <dc:description/>
  <cp:lastModifiedBy>Darren Gray</cp:lastModifiedBy>
  <cp:revision>1</cp:revision>
  <dcterms:created xsi:type="dcterms:W3CDTF">2021-07-09T01:12:00Z</dcterms:created>
  <dcterms:modified xsi:type="dcterms:W3CDTF">2021-07-09T01:25:00Z</dcterms:modified>
</cp:coreProperties>
</file>