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157" w:rsidRDefault="00CE2157" w:rsidP="00CE2157">
      <w:pPr>
        <w:shd w:val="clear" w:color="auto" w:fill="FFFFFF"/>
      </w:pPr>
      <w:r>
        <w:rPr>
          <w:rStyle w:val="Strong"/>
          <w:rFonts w:ascii="Arial" w:hAnsi="Arial" w:cs="Arial"/>
          <w:color w:val="0000FF"/>
          <w:sz w:val="36"/>
          <w:szCs w:val="36"/>
        </w:rPr>
        <w:t xml:space="preserve">Darwin’s </w:t>
      </w:r>
      <w:proofErr w:type="spellStart"/>
      <w:r>
        <w:rPr>
          <w:rStyle w:val="Strong"/>
          <w:rFonts w:ascii="Arial" w:hAnsi="Arial" w:cs="Arial"/>
          <w:color w:val="0000FF"/>
          <w:sz w:val="36"/>
          <w:szCs w:val="36"/>
        </w:rPr>
        <w:t>Bodysnatchers</w:t>
      </w:r>
      <w:proofErr w:type="spellEnd"/>
      <w:r>
        <w:rPr>
          <w:rStyle w:val="Strong"/>
          <w:rFonts w:ascii="Arial" w:hAnsi="Arial" w:cs="Arial"/>
          <w:color w:val="0000FF"/>
          <w:sz w:val="36"/>
          <w:szCs w:val="36"/>
        </w:rPr>
        <w:t>: New Horrors</w:t>
      </w:r>
    </w:p>
    <w:p w:rsidR="00CE2157" w:rsidRDefault="00CE2157" w:rsidP="00CE2157">
      <w:pPr>
        <w:pStyle w:val="Heading2"/>
        <w:shd w:val="clear" w:color="auto" w:fill="FFFFFF"/>
        <w:spacing w:before="0" w:beforeAutospacing="0" w:after="150" w:afterAutospacing="0" w:line="315" w:lineRule="atLeast"/>
        <w:rPr>
          <w:rFonts w:eastAsia="Times New Roman"/>
        </w:rPr>
      </w:pPr>
      <w:r>
        <w:rPr>
          <w:rFonts w:ascii="Open Sans ;color:#555555" w:eastAsia="Times New Roman" w:hAnsi="Open Sans ;color:#555555"/>
          <w:sz w:val="27"/>
          <w:szCs w:val="27"/>
        </w:rPr>
        <w:t> </w:t>
      </w:r>
    </w:p>
    <w:p w:rsidR="00CE2157" w:rsidRDefault="00CE2157" w:rsidP="00CE2157">
      <w:pPr>
        <w:pStyle w:val="Heading2"/>
        <w:shd w:val="clear" w:color="auto" w:fill="FFFFFF"/>
        <w:spacing w:before="0" w:beforeAutospacing="0" w:after="150" w:afterAutospacing="0" w:line="315" w:lineRule="atLeast"/>
        <w:rPr>
          <w:rFonts w:eastAsia="Times New Roman"/>
        </w:rPr>
      </w:pPr>
      <w:r>
        <w:rPr>
          <w:rStyle w:val="Strong"/>
          <w:rFonts w:ascii="Open Sans ;color:blue" w:eastAsia="Times New Roman" w:hAnsi="Open Sans ;color:blue"/>
          <w:b/>
          <w:bCs/>
          <w:sz w:val="27"/>
          <w:szCs w:val="27"/>
        </w:rPr>
        <w:t>Aboriginal people deliberately killed to provide ‘specimens’ for evolutionary research</w:t>
      </w:r>
    </w:p>
    <w:p w:rsidR="00CE2157" w:rsidRDefault="00CE2157" w:rsidP="00CE2157">
      <w:pPr>
        <w:pStyle w:val="author"/>
        <w:shd w:val="clear" w:color="auto" w:fill="FFFFFF"/>
        <w:spacing w:before="0" w:beforeAutospacing="0" w:after="0" w:afterAutospacing="0" w:line="384" w:lineRule="atLeast"/>
      </w:pPr>
      <w:r>
        <w:rPr>
          <w:rFonts w:ascii="Arial" w:hAnsi="Arial" w:cs="Arial"/>
          <w:b/>
          <w:bCs/>
          <w:i/>
          <w:iCs/>
        </w:rPr>
        <w:t>by</w:t>
      </w:r>
      <w:r>
        <w:rPr>
          <w:rStyle w:val="apple-converted-space"/>
          <w:rFonts w:ascii="Arial" w:hAnsi="Arial" w:cs="Arial"/>
          <w:b/>
          <w:bCs/>
          <w:i/>
          <w:iCs/>
        </w:rPr>
        <w:t> </w:t>
      </w:r>
      <w:r>
        <w:rPr>
          <w:rStyle w:val="apple-converted-space"/>
          <w:rFonts w:ascii="Arial" w:hAnsi="Arial" w:cs="Arial"/>
          <w:b/>
          <w:bCs/>
          <w:i/>
          <w:iCs/>
          <w:color w:val="0000FF"/>
        </w:rPr>
        <w:t xml:space="preserve">Dr </w:t>
      </w:r>
      <w:hyperlink r:id="rId5" w:history="1">
        <w:r>
          <w:rPr>
            <w:rStyle w:val="Hyperlink"/>
            <w:rFonts w:ascii="Arial" w:hAnsi="Arial" w:cs="Arial"/>
            <w:b/>
            <w:bCs/>
            <w:i/>
            <w:iCs/>
            <w:bdr w:val="none" w:sz="0" w:space="0" w:color="auto" w:frame="1"/>
          </w:rPr>
          <w:t>Carl Wieland</w:t>
        </w:r>
      </w:hyperlink>
      <w:r>
        <w:rPr>
          <w:rFonts w:ascii="Arial" w:hAnsi="Arial" w:cs="Arial"/>
          <w:b/>
          <w:bCs/>
          <w:i/>
          <w:iCs/>
        </w:rPr>
        <w:t xml:space="preserve">, </w:t>
      </w:r>
      <w:proofErr w:type="spellStart"/>
      <w:r>
        <w:rPr>
          <w:rFonts w:ascii="Arial" w:hAnsi="Arial" w:cs="Arial"/>
          <w:b/>
          <w:bCs/>
          <w:i/>
          <w:iCs/>
        </w:rPr>
        <w:t>M.B</w:t>
      </w:r>
      <w:proofErr w:type="spellEnd"/>
      <w:r>
        <w:rPr>
          <w:rFonts w:ascii="Arial" w:hAnsi="Arial" w:cs="Arial"/>
          <w:b/>
          <w:bCs/>
          <w:i/>
          <w:iCs/>
        </w:rPr>
        <w:t>., B.S.</w:t>
      </w:r>
    </w:p>
    <w:p w:rsidR="00CE2157" w:rsidRDefault="00CE2157" w:rsidP="00CE2157">
      <w:pPr>
        <w:pStyle w:val="author"/>
        <w:shd w:val="clear" w:color="auto" w:fill="FFFFFF"/>
        <w:spacing w:before="269" w:beforeAutospacing="0" w:after="269" w:afterAutospacing="0" w:line="384" w:lineRule="atLeast"/>
      </w:pPr>
      <w:hyperlink r:id="rId6" w:history="1">
        <w:r>
          <w:rPr>
            <w:rStyle w:val="Hyperlink"/>
            <w:rFonts w:ascii="Arial" w:hAnsi="Arial" w:cs="Arial"/>
            <w:b/>
            <w:bCs/>
            <w:i/>
            <w:iCs/>
          </w:rPr>
          <w:t>Creation Ministries</w:t>
        </w:r>
      </w:hyperlink>
    </w:p>
    <w:p w:rsidR="00CE2157" w:rsidRDefault="00CE2157" w:rsidP="00CE2157">
      <w:pPr>
        <w:shd w:val="clear" w:color="auto" w:fill="FFFFFF"/>
      </w:pPr>
      <w:r>
        <w:rPr>
          <w:rFonts w:ascii="Arial" w:hAnsi="Arial" w:cs="Arial"/>
          <w:noProof/>
        </w:rPr>
        <w:drawing>
          <wp:inline distT="0" distB="0" distL="0" distR="0">
            <wp:extent cx="2381250" cy="3162300"/>
            <wp:effectExtent l="0" t="0" r="0" b="0"/>
            <wp:docPr id="1" name="Picture 1" descr="Amalie&#10; Diet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lie&#10; Dietri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3162300"/>
                    </a:xfrm>
                    <a:prstGeom prst="rect">
                      <a:avLst/>
                    </a:prstGeom>
                    <a:noFill/>
                    <a:ln>
                      <a:noFill/>
                    </a:ln>
                  </pic:spPr>
                </pic:pic>
              </a:graphicData>
            </a:graphic>
          </wp:inline>
        </w:drawing>
      </w:r>
    </w:p>
    <w:p w:rsidR="00CE2157" w:rsidRDefault="00CE2157" w:rsidP="00CE2157">
      <w:pPr>
        <w:pStyle w:val="cap"/>
        <w:shd w:val="clear" w:color="auto" w:fill="FFFFFF"/>
        <w:spacing w:before="45" w:beforeAutospacing="0" w:after="0" w:afterAutospacing="0" w:line="336" w:lineRule="atLeast"/>
      </w:pPr>
      <w:r>
        <w:rPr>
          <w:rFonts w:ascii="Arial" w:hAnsi="Arial" w:cs="Arial"/>
        </w:rPr>
        <w:t>Amalie Dietrich</w:t>
      </w:r>
    </w:p>
    <w:p w:rsidR="00CE2157" w:rsidRDefault="00CE2157" w:rsidP="00CE2157">
      <w:pPr>
        <w:pStyle w:val="NormalWeb"/>
        <w:shd w:val="clear" w:color="auto" w:fill="FFFFFF"/>
        <w:spacing w:before="269" w:beforeAutospacing="0" w:after="269" w:afterAutospacing="0" w:line="384" w:lineRule="atLeast"/>
      </w:pPr>
      <w:r>
        <w:rPr>
          <w:rStyle w:val="Strong"/>
          <w:rFonts w:ascii="Arial" w:hAnsi="Arial" w:cs="Arial"/>
        </w:rPr>
        <w:t>A gruesome trade in ‘missing link’ specimens began with early evolutionary/racist ideas. But this trade really ‘took off’ with the advent of Darwinism.</w:t>
      </w:r>
    </w:p>
    <w:p w:rsidR="00CE2157" w:rsidRDefault="00CE2157" w:rsidP="00CE2157">
      <w:pPr>
        <w:pStyle w:val="NormalWeb"/>
        <w:shd w:val="clear" w:color="auto" w:fill="FFFFFF"/>
        <w:spacing w:before="0" w:beforeAutospacing="0" w:after="0" w:afterAutospacing="0" w:line="384" w:lineRule="atLeast"/>
      </w:pPr>
      <w:r>
        <w:rPr>
          <w:rStyle w:val="Strong"/>
          <w:rFonts w:ascii="Arial" w:hAnsi="Arial" w:cs="Arial"/>
        </w:rPr>
        <w:t>In a previous</w:t>
      </w:r>
      <w:r>
        <w:rPr>
          <w:rStyle w:val="apple-converted-space"/>
          <w:rFonts w:ascii="Arial" w:hAnsi="Arial" w:cs="Arial"/>
          <w:b/>
          <w:bCs/>
        </w:rPr>
        <w:t> </w:t>
      </w:r>
      <w:r>
        <w:rPr>
          <w:rStyle w:val="Emphasis"/>
          <w:rFonts w:ascii="Arial" w:hAnsi="Arial" w:cs="Arial"/>
          <w:b/>
          <w:bCs/>
          <w:sz w:val="20"/>
          <w:szCs w:val="20"/>
          <w:bdr w:val="none" w:sz="0" w:space="0" w:color="auto" w:frame="1"/>
        </w:rPr>
        <w:t>Creation</w:t>
      </w:r>
      <w:r>
        <w:rPr>
          <w:rStyle w:val="apple-converted-space"/>
          <w:rFonts w:ascii="Arial" w:hAnsi="Arial" w:cs="Arial"/>
          <w:b/>
          <w:bCs/>
        </w:rPr>
        <w:t> </w:t>
      </w:r>
      <w:r>
        <w:rPr>
          <w:rStyle w:val="Strong"/>
          <w:rFonts w:ascii="Arial" w:hAnsi="Arial" w:cs="Arial"/>
        </w:rPr>
        <w:t xml:space="preserve">magazine we related evidence that perhaps 10,000 dead bodies of Australia’s Aboriginal people were shipped to British museums in a frenzied attempt to prove the widespread belief that they were the ‘missing </w:t>
      </w:r>
      <w:proofErr w:type="spellStart"/>
      <w:r>
        <w:rPr>
          <w:rStyle w:val="Strong"/>
          <w:rFonts w:ascii="Arial" w:hAnsi="Arial" w:cs="Arial"/>
        </w:rPr>
        <w:t>link’.</w:t>
      </w:r>
      <w:hyperlink r:id="rId8" w:anchor="r1" w:history="1">
        <w:r>
          <w:rPr>
            <w:rStyle w:val="Strong"/>
            <w:rFonts w:ascii="Arial" w:hAnsi="Arial" w:cs="Arial"/>
            <w:color w:val="228BF6"/>
            <w:bdr w:val="none" w:sz="0" w:space="0" w:color="auto" w:frame="1"/>
            <w:vertAlign w:val="superscript"/>
          </w:rPr>
          <w:t>1</w:t>
        </w:r>
        <w:proofErr w:type="spellEnd"/>
      </w:hyperlink>
      <w:r>
        <w:rPr>
          <w:rStyle w:val="apple-converted-space"/>
          <w:rFonts w:ascii="Arial" w:hAnsi="Arial" w:cs="Arial"/>
          <w:b/>
          <w:bCs/>
        </w:rPr>
        <w:t> </w:t>
      </w:r>
      <w:r>
        <w:rPr>
          <w:rStyle w:val="Strong"/>
          <w:rFonts w:ascii="Arial" w:hAnsi="Arial" w:cs="Arial"/>
        </w:rPr>
        <w:t xml:space="preserve">Now a major item in a leading Australian </w:t>
      </w:r>
      <w:proofErr w:type="spellStart"/>
      <w:r>
        <w:rPr>
          <w:rStyle w:val="Strong"/>
          <w:rFonts w:ascii="Arial" w:hAnsi="Arial" w:cs="Arial"/>
        </w:rPr>
        <w:t>weekly,</w:t>
      </w:r>
      <w:r>
        <w:rPr>
          <w:rStyle w:val="Emphasis"/>
          <w:rFonts w:ascii="Arial" w:hAnsi="Arial" w:cs="Arial"/>
          <w:b/>
          <w:bCs/>
          <w:sz w:val="20"/>
          <w:szCs w:val="20"/>
          <w:bdr w:val="none" w:sz="0" w:space="0" w:color="auto" w:frame="1"/>
        </w:rPr>
        <w:t>The</w:t>
      </w:r>
      <w:proofErr w:type="spellEnd"/>
      <w:r>
        <w:rPr>
          <w:rStyle w:val="Emphasis"/>
          <w:rFonts w:ascii="Arial" w:hAnsi="Arial" w:cs="Arial"/>
          <w:b/>
          <w:bCs/>
          <w:sz w:val="20"/>
          <w:szCs w:val="20"/>
          <w:bdr w:val="none" w:sz="0" w:space="0" w:color="auto" w:frame="1"/>
        </w:rPr>
        <w:t xml:space="preserve"> Bulletin</w:t>
      </w:r>
      <w:r>
        <w:rPr>
          <w:rStyle w:val="Strong"/>
          <w:rFonts w:ascii="Arial" w:hAnsi="Arial" w:cs="Arial"/>
        </w:rPr>
        <w:t xml:space="preserve">, reveals shocking new </w:t>
      </w:r>
      <w:proofErr w:type="spellStart"/>
      <w:r>
        <w:rPr>
          <w:rStyle w:val="Strong"/>
          <w:rFonts w:ascii="Arial" w:hAnsi="Arial" w:cs="Arial"/>
        </w:rPr>
        <w:t>facts.</w:t>
      </w:r>
      <w:bookmarkStart w:id="0" w:name="f2"/>
      <w:bookmarkEnd w:id="0"/>
      <w:r>
        <w:rPr>
          <w:rStyle w:val="Strong"/>
          <w:rFonts w:ascii="Arial" w:hAnsi="Arial" w:cs="Arial"/>
          <w:sz w:val="20"/>
          <w:szCs w:val="20"/>
          <w:bdr w:val="none" w:sz="0" w:space="0" w:color="auto" w:frame="1"/>
          <w:vertAlign w:val="superscript"/>
        </w:rPr>
        <w:fldChar w:fldCharType="begin"/>
      </w:r>
      <w:r>
        <w:rPr>
          <w:rStyle w:val="Strong"/>
          <w:rFonts w:ascii="Arial" w:hAnsi="Arial" w:cs="Arial"/>
          <w:sz w:val="20"/>
          <w:szCs w:val="20"/>
          <w:bdr w:val="none" w:sz="0" w:space="0" w:color="auto" w:frame="1"/>
          <w:vertAlign w:val="superscript"/>
        </w:rPr>
        <w:instrText xml:space="preserve"> HYPERLINK "http://creation.com/darwins-bodysnatchers-new-horrors" \l "r2" </w:instrText>
      </w:r>
      <w:r>
        <w:rPr>
          <w:rStyle w:val="Strong"/>
          <w:rFonts w:ascii="Arial" w:hAnsi="Arial" w:cs="Arial"/>
          <w:sz w:val="20"/>
          <w:szCs w:val="20"/>
          <w:bdr w:val="none" w:sz="0" w:space="0" w:color="auto" w:frame="1"/>
          <w:vertAlign w:val="superscript"/>
        </w:rPr>
        <w:fldChar w:fldCharType="separate"/>
      </w:r>
      <w:r>
        <w:rPr>
          <w:rStyle w:val="Hyperlink"/>
          <w:rFonts w:ascii="Arial" w:hAnsi="Arial" w:cs="Arial"/>
          <w:b/>
          <w:bCs/>
          <w:color w:val="228BF6"/>
          <w:sz w:val="15"/>
          <w:szCs w:val="15"/>
          <w:bdr w:val="none" w:sz="0" w:space="0" w:color="auto" w:frame="1"/>
          <w:vertAlign w:val="superscript"/>
        </w:rPr>
        <w:t>2</w:t>
      </w:r>
      <w:proofErr w:type="spellEnd"/>
      <w:r>
        <w:rPr>
          <w:rStyle w:val="Strong"/>
          <w:rFonts w:ascii="Arial" w:hAnsi="Arial" w:cs="Arial"/>
          <w:sz w:val="20"/>
          <w:szCs w:val="20"/>
          <w:bdr w:val="none" w:sz="0" w:space="0" w:color="auto" w:frame="1"/>
          <w:vertAlign w:val="superscript"/>
        </w:rPr>
        <w:fldChar w:fldCharType="end"/>
      </w:r>
      <w:r>
        <w:rPr>
          <w:rStyle w:val="apple-converted-space"/>
          <w:rFonts w:ascii="Arial" w:hAnsi="Arial" w:cs="Arial"/>
          <w:b/>
          <w:bCs/>
        </w:rPr>
        <w:t> </w:t>
      </w:r>
      <w:r>
        <w:rPr>
          <w:rStyle w:val="Strong"/>
          <w:rFonts w:ascii="Arial" w:hAnsi="Arial" w:cs="Arial"/>
        </w:rPr>
        <w:t>Some of the points covered in the article, written by Australian journalist David Monaghan, include:</w:t>
      </w:r>
    </w:p>
    <w:p w:rsidR="00CE2157" w:rsidRDefault="00CE2157" w:rsidP="00CE2157">
      <w:pPr>
        <w:numPr>
          <w:ilvl w:val="0"/>
          <w:numId w:val="1"/>
        </w:numPr>
        <w:shd w:val="clear" w:color="auto" w:fill="FFFFFF"/>
        <w:spacing w:line="360" w:lineRule="atLeast"/>
        <w:ind w:left="600"/>
      </w:pPr>
      <w:r>
        <w:rPr>
          <w:rStyle w:val="Strong"/>
          <w:rFonts w:ascii="Arial" w:hAnsi="Arial" w:cs="Arial"/>
        </w:rPr>
        <w:t>US evolutionists were also strongly involved in this flourishing ‘industry’ of gathering specimens of ‘</w:t>
      </w:r>
      <w:proofErr w:type="spellStart"/>
      <w:r>
        <w:rPr>
          <w:rStyle w:val="Strong"/>
          <w:rFonts w:ascii="Arial" w:hAnsi="Arial" w:cs="Arial"/>
        </w:rPr>
        <w:t>subhumans</w:t>
      </w:r>
      <w:proofErr w:type="spellEnd"/>
      <w:r>
        <w:rPr>
          <w:rStyle w:val="Strong"/>
          <w:rFonts w:ascii="Arial" w:hAnsi="Arial" w:cs="Arial"/>
        </w:rPr>
        <w:t>’. The Smithsonian Institution in Washington holds the remains of 15,000 individuals of various races.</w:t>
      </w:r>
      <w:r>
        <w:rPr>
          <w:rFonts w:ascii="Verdana" w:hAnsi="Verdana"/>
          <w:sz w:val="20"/>
          <w:szCs w:val="20"/>
        </w:rPr>
        <w:t xml:space="preserve"> </w:t>
      </w:r>
    </w:p>
    <w:p w:rsidR="00CE2157" w:rsidRDefault="00CE2157" w:rsidP="00CE2157">
      <w:pPr>
        <w:numPr>
          <w:ilvl w:val="0"/>
          <w:numId w:val="1"/>
        </w:numPr>
        <w:shd w:val="clear" w:color="auto" w:fill="FFFFFF"/>
        <w:spacing w:line="360" w:lineRule="atLeast"/>
        <w:ind w:left="600"/>
      </w:pPr>
      <w:r>
        <w:rPr>
          <w:rStyle w:val="Strong"/>
          <w:rFonts w:ascii="Arial" w:hAnsi="Arial" w:cs="Arial"/>
        </w:rPr>
        <w:lastRenderedPageBreak/>
        <w:t xml:space="preserve">Along with museum curators from around the world, Monaghan says, some of the top names in British science were involved in this large-scale grave-robbing </w:t>
      </w:r>
      <w:proofErr w:type="spellStart"/>
      <w:r>
        <w:rPr>
          <w:rStyle w:val="Strong"/>
          <w:rFonts w:ascii="Arial" w:hAnsi="Arial" w:cs="Arial"/>
        </w:rPr>
        <w:t>trade.</w:t>
      </w:r>
      <w:bookmarkStart w:id="1" w:name="f3"/>
      <w:bookmarkEnd w:id="1"/>
      <w:r>
        <w:rPr>
          <w:rStyle w:val="Strong"/>
          <w:rFonts w:ascii="Arial" w:hAnsi="Arial" w:cs="Arial"/>
          <w:sz w:val="20"/>
          <w:szCs w:val="20"/>
          <w:bdr w:val="none" w:sz="0" w:space="0" w:color="auto" w:frame="1"/>
          <w:vertAlign w:val="superscript"/>
        </w:rPr>
        <w:fldChar w:fldCharType="begin"/>
      </w:r>
      <w:r>
        <w:rPr>
          <w:rStyle w:val="Strong"/>
          <w:rFonts w:ascii="Arial" w:hAnsi="Arial" w:cs="Arial"/>
          <w:sz w:val="20"/>
          <w:szCs w:val="20"/>
          <w:bdr w:val="none" w:sz="0" w:space="0" w:color="auto" w:frame="1"/>
          <w:vertAlign w:val="superscript"/>
        </w:rPr>
        <w:instrText xml:space="preserve"> HYPERLINK "http://creation.com/darwins-bodysnatchers-new-horrors" \l "r3" </w:instrText>
      </w:r>
      <w:r>
        <w:rPr>
          <w:rStyle w:val="Strong"/>
          <w:rFonts w:ascii="Arial" w:hAnsi="Arial" w:cs="Arial"/>
          <w:sz w:val="20"/>
          <w:szCs w:val="20"/>
          <w:bdr w:val="none" w:sz="0" w:space="0" w:color="auto" w:frame="1"/>
          <w:vertAlign w:val="superscript"/>
        </w:rPr>
        <w:fldChar w:fldCharType="separate"/>
      </w:r>
      <w:r>
        <w:rPr>
          <w:rStyle w:val="Hyperlink"/>
          <w:rFonts w:ascii="Arial" w:hAnsi="Arial" w:cs="Arial"/>
          <w:b/>
          <w:bCs/>
          <w:color w:val="228BF6"/>
          <w:sz w:val="15"/>
          <w:szCs w:val="15"/>
          <w:bdr w:val="none" w:sz="0" w:space="0" w:color="auto" w:frame="1"/>
          <w:vertAlign w:val="superscript"/>
        </w:rPr>
        <w:t>3</w:t>
      </w:r>
      <w:proofErr w:type="spellEnd"/>
      <w:r>
        <w:rPr>
          <w:rStyle w:val="Strong"/>
          <w:rFonts w:ascii="Arial" w:hAnsi="Arial" w:cs="Arial"/>
          <w:sz w:val="20"/>
          <w:szCs w:val="20"/>
          <w:bdr w:val="none" w:sz="0" w:space="0" w:color="auto" w:frame="1"/>
          <w:vertAlign w:val="superscript"/>
        </w:rPr>
        <w:fldChar w:fldCharType="end"/>
      </w:r>
      <w:r>
        <w:rPr>
          <w:rStyle w:val="apple-converted-space"/>
          <w:rFonts w:ascii="Arial" w:hAnsi="Arial" w:cs="Arial"/>
          <w:b/>
          <w:bCs/>
        </w:rPr>
        <w:t> </w:t>
      </w:r>
      <w:r>
        <w:rPr>
          <w:rStyle w:val="Strong"/>
          <w:rFonts w:ascii="Arial" w:hAnsi="Arial" w:cs="Arial"/>
        </w:rPr>
        <w:t>These included anatomist Sir Richard Owen, anthropologist Sir Arthur Keith, and Charles Darwin himself. Darwin wrote asking for Tasmanian skulls when only four full-blooded Tasmanian Aborigines were left alive, provided his request would not ‘upset’ their feelings. Museums were not only interested in bones, but in fresh skins as well. These would provide interesting evolutionary displays when stuffed.</w:t>
      </w:r>
      <w:r>
        <w:rPr>
          <w:rFonts w:ascii="Verdana" w:hAnsi="Verdana"/>
          <w:sz w:val="20"/>
          <w:szCs w:val="20"/>
        </w:rPr>
        <w:t xml:space="preserve"> </w:t>
      </w:r>
    </w:p>
    <w:p w:rsidR="00CE2157" w:rsidRDefault="00CE2157" w:rsidP="00CE2157">
      <w:pPr>
        <w:numPr>
          <w:ilvl w:val="0"/>
          <w:numId w:val="1"/>
        </w:numPr>
        <w:shd w:val="clear" w:color="auto" w:fill="FFFFFF"/>
        <w:spacing w:line="360" w:lineRule="atLeast"/>
        <w:ind w:left="600"/>
      </w:pPr>
      <w:r>
        <w:rPr>
          <w:rStyle w:val="Strong"/>
          <w:rFonts w:ascii="Arial" w:hAnsi="Arial" w:cs="Arial"/>
        </w:rPr>
        <w:t>Pickled Aboriginal brains were also in demand, to try to prove that they were inferior to those of whites. It was Darwin, after all, who wrote that the civilized races would inevitably wipe out such lesser-evolved ‘savage’ ones.</w:t>
      </w:r>
      <w:r>
        <w:rPr>
          <w:rFonts w:ascii="Verdana" w:hAnsi="Verdana"/>
          <w:sz w:val="20"/>
          <w:szCs w:val="20"/>
        </w:rPr>
        <w:t xml:space="preserve"> </w:t>
      </w:r>
    </w:p>
    <w:p w:rsidR="00CE2157" w:rsidRDefault="00CE2157" w:rsidP="00CE2157">
      <w:pPr>
        <w:numPr>
          <w:ilvl w:val="0"/>
          <w:numId w:val="1"/>
        </w:numPr>
        <w:shd w:val="clear" w:color="auto" w:fill="FFFFFF"/>
        <w:spacing w:line="360" w:lineRule="atLeast"/>
        <w:ind w:left="600"/>
      </w:pPr>
      <w:r>
        <w:rPr>
          <w:rStyle w:val="Strong"/>
          <w:rFonts w:ascii="Arial" w:hAnsi="Arial" w:cs="Arial"/>
        </w:rPr>
        <w:t xml:space="preserve">Good prices were being offered for such specimens. There is no doubt from written evidence that many of the ‘fresh’ specimens were obtained by simply going out and killing the Aboriginal people. The way in which the requests for specimens were announced was often a poorly disguised invitation to do just that. A death-bed memoir from </w:t>
      </w:r>
      <w:proofErr w:type="spellStart"/>
      <w:r>
        <w:rPr>
          <w:rStyle w:val="Strong"/>
          <w:rFonts w:ascii="Arial" w:hAnsi="Arial" w:cs="Arial"/>
        </w:rPr>
        <w:t>Korah</w:t>
      </w:r>
      <w:proofErr w:type="spellEnd"/>
      <w:r>
        <w:rPr>
          <w:rStyle w:val="Strong"/>
          <w:rFonts w:ascii="Arial" w:hAnsi="Arial" w:cs="Arial"/>
        </w:rPr>
        <w:t xml:space="preserve"> Wills, who became mayor of Bowen, Queensland in 1866,</w:t>
      </w:r>
      <w:bookmarkStart w:id="2" w:name="f4"/>
      <w:bookmarkEnd w:id="2"/>
      <w:r>
        <w:rPr>
          <w:rStyle w:val="Strong"/>
          <w:rFonts w:ascii="Arial" w:hAnsi="Arial" w:cs="Arial"/>
          <w:sz w:val="20"/>
          <w:szCs w:val="20"/>
          <w:bdr w:val="none" w:sz="0" w:space="0" w:color="auto" w:frame="1"/>
          <w:vertAlign w:val="superscript"/>
        </w:rPr>
        <w:fldChar w:fldCharType="begin"/>
      </w:r>
      <w:r>
        <w:rPr>
          <w:rStyle w:val="Strong"/>
          <w:rFonts w:ascii="Arial" w:hAnsi="Arial" w:cs="Arial"/>
          <w:sz w:val="20"/>
          <w:szCs w:val="20"/>
          <w:bdr w:val="none" w:sz="0" w:space="0" w:color="auto" w:frame="1"/>
          <w:vertAlign w:val="superscript"/>
        </w:rPr>
        <w:instrText xml:space="preserve"> HYPERLINK "http://creation.com/darwins-bodysnatchers-new-horrors" \l "r4" </w:instrText>
      </w:r>
      <w:r>
        <w:rPr>
          <w:rStyle w:val="Strong"/>
          <w:rFonts w:ascii="Arial" w:hAnsi="Arial" w:cs="Arial"/>
          <w:sz w:val="20"/>
          <w:szCs w:val="20"/>
          <w:bdr w:val="none" w:sz="0" w:space="0" w:color="auto" w:frame="1"/>
          <w:vertAlign w:val="superscript"/>
        </w:rPr>
        <w:fldChar w:fldCharType="separate"/>
      </w:r>
      <w:r>
        <w:rPr>
          <w:rStyle w:val="Hyperlink"/>
          <w:rFonts w:ascii="Arial" w:hAnsi="Arial" w:cs="Arial"/>
          <w:b/>
          <w:bCs/>
          <w:color w:val="228BF6"/>
          <w:sz w:val="15"/>
          <w:szCs w:val="15"/>
          <w:bdr w:val="none" w:sz="0" w:space="0" w:color="auto" w:frame="1"/>
          <w:vertAlign w:val="superscript"/>
        </w:rPr>
        <w:t>4</w:t>
      </w:r>
      <w:r>
        <w:rPr>
          <w:rStyle w:val="Strong"/>
          <w:rFonts w:ascii="Arial" w:hAnsi="Arial" w:cs="Arial"/>
          <w:sz w:val="20"/>
          <w:szCs w:val="20"/>
          <w:bdr w:val="none" w:sz="0" w:space="0" w:color="auto" w:frame="1"/>
          <w:vertAlign w:val="superscript"/>
        </w:rPr>
        <w:fldChar w:fldCharType="end"/>
      </w:r>
      <w:r>
        <w:rPr>
          <w:rStyle w:val="apple-converted-space"/>
          <w:rFonts w:ascii="Arial" w:hAnsi="Arial" w:cs="Arial"/>
          <w:b/>
          <w:bCs/>
        </w:rPr>
        <w:t> </w:t>
      </w:r>
      <w:r>
        <w:rPr>
          <w:rStyle w:val="Strong"/>
          <w:rFonts w:ascii="Arial" w:hAnsi="Arial" w:cs="Arial"/>
        </w:rPr>
        <w:t xml:space="preserve">graphically describes how he killed and dismembered a local tribesman in 1865 to provide a scientific </w:t>
      </w:r>
      <w:proofErr w:type="spellStart"/>
      <w:r>
        <w:rPr>
          <w:rStyle w:val="Strong"/>
          <w:rFonts w:ascii="Arial" w:hAnsi="Arial" w:cs="Arial"/>
        </w:rPr>
        <w:t>specimen.</w:t>
      </w:r>
      <w:bookmarkStart w:id="3" w:name="f5"/>
      <w:bookmarkEnd w:id="3"/>
      <w:r>
        <w:rPr>
          <w:rStyle w:val="Strong"/>
          <w:rFonts w:ascii="Arial" w:hAnsi="Arial" w:cs="Arial"/>
          <w:sz w:val="20"/>
          <w:szCs w:val="20"/>
          <w:bdr w:val="none" w:sz="0" w:space="0" w:color="auto" w:frame="1"/>
          <w:vertAlign w:val="superscript"/>
        </w:rPr>
        <w:fldChar w:fldCharType="begin"/>
      </w:r>
      <w:r>
        <w:rPr>
          <w:rStyle w:val="Strong"/>
          <w:rFonts w:ascii="Arial" w:hAnsi="Arial" w:cs="Arial"/>
          <w:sz w:val="20"/>
          <w:szCs w:val="20"/>
          <w:bdr w:val="none" w:sz="0" w:space="0" w:color="auto" w:frame="1"/>
          <w:vertAlign w:val="superscript"/>
        </w:rPr>
        <w:instrText xml:space="preserve"> HYPERLINK "http://creation.com/darwins-bodysnatchers-new-horrors" \l "r5" </w:instrText>
      </w:r>
      <w:r>
        <w:rPr>
          <w:rStyle w:val="Strong"/>
          <w:rFonts w:ascii="Arial" w:hAnsi="Arial" w:cs="Arial"/>
          <w:sz w:val="20"/>
          <w:szCs w:val="20"/>
          <w:bdr w:val="none" w:sz="0" w:space="0" w:color="auto" w:frame="1"/>
          <w:vertAlign w:val="superscript"/>
        </w:rPr>
        <w:fldChar w:fldCharType="separate"/>
      </w:r>
      <w:r>
        <w:rPr>
          <w:rStyle w:val="Hyperlink"/>
          <w:rFonts w:ascii="Arial" w:hAnsi="Arial" w:cs="Arial"/>
          <w:b/>
          <w:bCs/>
          <w:color w:val="228BF6"/>
          <w:sz w:val="15"/>
          <w:szCs w:val="15"/>
          <w:bdr w:val="none" w:sz="0" w:space="0" w:color="auto" w:frame="1"/>
          <w:vertAlign w:val="superscript"/>
        </w:rPr>
        <w:t>5</w:t>
      </w:r>
      <w:proofErr w:type="spellEnd"/>
      <w:r>
        <w:rPr>
          <w:rStyle w:val="Strong"/>
          <w:rFonts w:ascii="Arial" w:hAnsi="Arial" w:cs="Arial"/>
          <w:sz w:val="20"/>
          <w:szCs w:val="20"/>
          <w:bdr w:val="none" w:sz="0" w:space="0" w:color="auto" w:frame="1"/>
          <w:vertAlign w:val="superscript"/>
        </w:rPr>
        <w:fldChar w:fldCharType="end"/>
      </w:r>
      <w:r>
        <w:rPr>
          <w:rFonts w:ascii="Verdana" w:hAnsi="Verdana"/>
          <w:sz w:val="20"/>
          <w:szCs w:val="20"/>
        </w:rPr>
        <w:t xml:space="preserve"> </w:t>
      </w:r>
    </w:p>
    <w:p w:rsidR="00CE2157" w:rsidRDefault="00CE2157" w:rsidP="00CE2157">
      <w:pPr>
        <w:numPr>
          <w:ilvl w:val="0"/>
          <w:numId w:val="1"/>
        </w:numPr>
        <w:shd w:val="clear" w:color="auto" w:fill="FFFFFF"/>
        <w:spacing w:line="360" w:lineRule="atLeast"/>
        <w:ind w:left="600"/>
      </w:pPr>
      <w:r>
        <w:rPr>
          <w:rStyle w:val="Strong"/>
          <w:rFonts w:ascii="Arial" w:hAnsi="Arial" w:cs="Arial"/>
        </w:rPr>
        <w:t xml:space="preserve">Edward Ramsay, curator of the Australian Museum in Sydney for 20 years from 1874, was particularly heavily involved. He published a museum booklet which appeared to include Aborigines under the designation of ‘Australian animals’. It also gave instructions not only on how to rob graves, but also on how to plug up bullet wounds in freshly killed ‘specimens’. Many freelance collectors worked under his guidance. Four weeks after he had requested skulls of Bungee (Russell River) blacks, a keen young science student sent him two, announcing that they, the last of their tribe, had just been </w:t>
      </w:r>
      <w:proofErr w:type="spellStart"/>
      <w:r>
        <w:rPr>
          <w:rStyle w:val="Strong"/>
          <w:rFonts w:ascii="Arial" w:hAnsi="Arial" w:cs="Arial"/>
        </w:rPr>
        <w:t>shot.</w:t>
      </w:r>
      <w:bookmarkStart w:id="4" w:name="f6"/>
      <w:bookmarkEnd w:id="4"/>
      <w:r>
        <w:rPr>
          <w:rStyle w:val="Strong"/>
          <w:rFonts w:ascii="Arial" w:hAnsi="Arial" w:cs="Arial"/>
          <w:sz w:val="20"/>
          <w:szCs w:val="20"/>
          <w:bdr w:val="none" w:sz="0" w:space="0" w:color="auto" w:frame="1"/>
          <w:vertAlign w:val="superscript"/>
        </w:rPr>
        <w:fldChar w:fldCharType="begin"/>
      </w:r>
      <w:r>
        <w:rPr>
          <w:rStyle w:val="Strong"/>
          <w:rFonts w:ascii="Arial" w:hAnsi="Arial" w:cs="Arial"/>
          <w:sz w:val="20"/>
          <w:szCs w:val="20"/>
          <w:bdr w:val="none" w:sz="0" w:space="0" w:color="auto" w:frame="1"/>
          <w:vertAlign w:val="superscript"/>
        </w:rPr>
        <w:instrText xml:space="preserve"> HYPERLINK "http://creation.com/darwins-bodysnatchers-new-horrors" \l "r6" </w:instrText>
      </w:r>
      <w:r>
        <w:rPr>
          <w:rStyle w:val="Strong"/>
          <w:rFonts w:ascii="Arial" w:hAnsi="Arial" w:cs="Arial"/>
          <w:sz w:val="20"/>
          <w:szCs w:val="20"/>
          <w:bdr w:val="none" w:sz="0" w:space="0" w:color="auto" w:frame="1"/>
          <w:vertAlign w:val="superscript"/>
        </w:rPr>
        <w:fldChar w:fldCharType="separate"/>
      </w:r>
      <w:r>
        <w:rPr>
          <w:rStyle w:val="Hyperlink"/>
          <w:rFonts w:ascii="Arial" w:hAnsi="Arial" w:cs="Arial"/>
          <w:b/>
          <w:bCs/>
          <w:color w:val="228BF6"/>
          <w:sz w:val="15"/>
          <w:szCs w:val="15"/>
          <w:bdr w:val="none" w:sz="0" w:space="0" w:color="auto" w:frame="1"/>
          <w:vertAlign w:val="superscript"/>
        </w:rPr>
        <w:t>6</w:t>
      </w:r>
      <w:proofErr w:type="spellEnd"/>
      <w:r>
        <w:rPr>
          <w:rStyle w:val="Strong"/>
          <w:rFonts w:ascii="Arial" w:hAnsi="Arial" w:cs="Arial"/>
          <w:sz w:val="20"/>
          <w:szCs w:val="20"/>
          <w:bdr w:val="none" w:sz="0" w:space="0" w:color="auto" w:frame="1"/>
          <w:vertAlign w:val="superscript"/>
        </w:rPr>
        <w:fldChar w:fldCharType="end"/>
      </w:r>
      <w:r>
        <w:rPr>
          <w:rStyle w:val="apple-converted-space"/>
          <w:rFonts w:ascii="Arial" w:hAnsi="Arial" w:cs="Arial"/>
          <w:b/>
          <w:bCs/>
        </w:rPr>
        <w:t> </w:t>
      </w:r>
      <w:r>
        <w:rPr>
          <w:rStyle w:val="Strong"/>
          <w:rFonts w:ascii="Arial" w:hAnsi="Arial" w:cs="Arial"/>
        </w:rPr>
        <w:t xml:space="preserve">In the </w:t>
      </w:r>
      <w:proofErr w:type="spellStart"/>
      <w:r>
        <w:rPr>
          <w:rStyle w:val="Strong"/>
          <w:rFonts w:ascii="Arial" w:hAnsi="Arial" w:cs="Arial"/>
        </w:rPr>
        <w:t>1880s</w:t>
      </w:r>
      <w:proofErr w:type="spellEnd"/>
      <w:r>
        <w:rPr>
          <w:rStyle w:val="Strong"/>
          <w:rFonts w:ascii="Arial" w:hAnsi="Arial" w:cs="Arial"/>
        </w:rPr>
        <w:t>, Ramsay complained that laws recently passed in Queensland to stop Aborigines’ being slaughtered were affecting his supply</w:t>
      </w:r>
      <w:r>
        <w:rPr>
          <w:rFonts w:ascii="Arial" w:hAnsi="Arial" w:cs="Arial"/>
        </w:rPr>
        <w:t>.</w:t>
      </w:r>
    </w:p>
    <w:p w:rsidR="00CE2157" w:rsidRDefault="00CE2157" w:rsidP="00CE2157">
      <w:pPr>
        <w:pStyle w:val="Heading2"/>
        <w:shd w:val="clear" w:color="auto" w:fill="FFFFFF"/>
        <w:spacing w:before="180" w:beforeAutospacing="0" w:after="180" w:afterAutospacing="0" w:line="360" w:lineRule="atLeast"/>
        <w:rPr>
          <w:rFonts w:eastAsia="Times New Roman"/>
        </w:rPr>
      </w:pPr>
      <w:r>
        <w:rPr>
          <w:rFonts w:eastAsia="Times New Roman"/>
          <w:sz w:val="30"/>
          <w:szCs w:val="30"/>
        </w:rPr>
        <w:t>Angel of Black Death</w:t>
      </w:r>
    </w:p>
    <w:p w:rsidR="00CE2157" w:rsidRDefault="00CE2157" w:rsidP="00CE2157">
      <w:pPr>
        <w:numPr>
          <w:ilvl w:val="0"/>
          <w:numId w:val="2"/>
        </w:numPr>
        <w:shd w:val="clear" w:color="auto" w:fill="FFFFFF"/>
        <w:spacing w:line="360" w:lineRule="atLeast"/>
        <w:ind w:left="600"/>
      </w:pPr>
      <w:r>
        <w:rPr>
          <w:rStyle w:val="Strong"/>
          <w:rFonts w:ascii="Arial" w:hAnsi="Arial" w:cs="Arial"/>
        </w:rPr>
        <w:t xml:space="preserve">A German evolutionist, Amalie Dietrich (nicknamed the ‘Angel of Black Death’) came to Australia asking station owners for Aborigines to be shot for specimens, particularly skin for stuffing and mounting for her </w:t>
      </w:r>
      <w:r>
        <w:rPr>
          <w:rStyle w:val="Strong"/>
          <w:rFonts w:ascii="Arial" w:hAnsi="Arial" w:cs="Arial"/>
        </w:rPr>
        <w:lastRenderedPageBreak/>
        <w:t xml:space="preserve">museum </w:t>
      </w:r>
      <w:proofErr w:type="spellStart"/>
      <w:r>
        <w:rPr>
          <w:rStyle w:val="Strong"/>
          <w:rFonts w:ascii="Arial" w:hAnsi="Arial" w:cs="Arial"/>
        </w:rPr>
        <w:t>employers.</w:t>
      </w:r>
      <w:bookmarkStart w:id="5" w:name="f7"/>
      <w:bookmarkEnd w:id="5"/>
      <w:r>
        <w:rPr>
          <w:rStyle w:val="Strong"/>
          <w:rFonts w:ascii="Arial" w:hAnsi="Arial" w:cs="Arial"/>
          <w:sz w:val="20"/>
          <w:szCs w:val="20"/>
          <w:bdr w:val="none" w:sz="0" w:space="0" w:color="auto" w:frame="1"/>
          <w:vertAlign w:val="superscript"/>
        </w:rPr>
        <w:fldChar w:fldCharType="begin"/>
      </w:r>
      <w:r>
        <w:rPr>
          <w:rStyle w:val="Strong"/>
          <w:rFonts w:ascii="Arial" w:hAnsi="Arial" w:cs="Arial"/>
          <w:sz w:val="20"/>
          <w:szCs w:val="20"/>
          <w:bdr w:val="none" w:sz="0" w:space="0" w:color="auto" w:frame="1"/>
          <w:vertAlign w:val="superscript"/>
        </w:rPr>
        <w:instrText xml:space="preserve"> HYPERLINK "http://creation.com/darwins-bodysnatchers-new-horrors" \l "r7" </w:instrText>
      </w:r>
      <w:r>
        <w:rPr>
          <w:rStyle w:val="Strong"/>
          <w:rFonts w:ascii="Arial" w:hAnsi="Arial" w:cs="Arial"/>
          <w:sz w:val="20"/>
          <w:szCs w:val="20"/>
          <w:bdr w:val="none" w:sz="0" w:space="0" w:color="auto" w:frame="1"/>
          <w:vertAlign w:val="superscript"/>
        </w:rPr>
        <w:fldChar w:fldCharType="separate"/>
      </w:r>
      <w:r>
        <w:rPr>
          <w:rStyle w:val="Hyperlink"/>
          <w:rFonts w:ascii="Arial" w:hAnsi="Arial" w:cs="Arial"/>
          <w:b/>
          <w:bCs/>
          <w:color w:val="228BF6"/>
          <w:sz w:val="15"/>
          <w:szCs w:val="15"/>
          <w:bdr w:val="none" w:sz="0" w:space="0" w:color="auto" w:frame="1"/>
          <w:vertAlign w:val="superscript"/>
        </w:rPr>
        <w:t>7</w:t>
      </w:r>
      <w:proofErr w:type="spellEnd"/>
      <w:r>
        <w:rPr>
          <w:rStyle w:val="Strong"/>
          <w:rFonts w:ascii="Arial" w:hAnsi="Arial" w:cs="Arial"/>
          <w:sz w:val="20"/>
          <w:szCs w:val="20"/>
          <w:bdr w:val="none" w:sz="0" w:space="0" w:color="auto" w:frame="1"/>
          <w:vertAlign w:val="superscript"/>
        </w:rPr>
        <w:fldChar w:fldCharType="end"/>
      </w:r>
      <w:r>
        <w:rPr>
          <w:rStyle w:val="apple-converted-space"/>
          <w:rFonts w:ascii="Arial" w:hAnsi="Arial" w:cs="Arial"/>
          <w:b/>
          <w:bCs/>
        </w:rPr>
        <w:t> </w:t>
      </w:r>
      <w:r>
        <w:rPr>
          <w:rStyle w:val="Strong"/>
          <w:rFonts w:ascii="Arial" w:hAnsi="Arial" w:cs="Arial"/>
        </w:rPr>
        <w:t>Although evicted from at least one property, she shortly returned home with her specimens.</w:t>
      </w:r>
      <w:r>
        <w:rPr>
          <w:rFonts w:ascii="Verdana" w:hAnsi="Verdana"/>
          <w:sz w:val="20"/>
          <w:szCs w:val="20"/>
        </w:rPr>
        <w:t xml:space="preserve"> </w:t>
      </w:r>
    </w:p>
    <w:p w:rsidR="00CE2157" w:rsidRDefault="00CE2157" w:rsidP="00CE2157">
      <w:pPr>
        <w:numPr>
          <w:ilvl w:val="0"/>
          <w:numId w:val="2"/>
        </w:numPr>
        <w:shd w:val="clear" w:color="auto" w:fill="FFFFFF"/>
        <w:spacing w:line="360" w:lineRule="atLeast"/>
        <w:ind w:left="600"/>
      </w:pPr>
      <w:r>
        <w:rPr>
          <w:rStyle w:val="Strong"/>
          <w:rFonts w:ascii="Arial" w:hAnsi="Arial" w:cs="Arial"/>
        </w:rPr>
        <w:t xml:space="preserve">A New South Wales missionary was a horrified witness to the slaughter by mounted police of a group of dozens of Aboriginal men, women and </w:t>
      </w:r>
      <w:proofErr w:type="spellStart"/>
      <w:r>
        <w:rPr>
          <w:rStyle w:val="Strong"/>
          <w:rFonts w:ascii="Arial" w:hAnsi="Arial" w:cs="Arial"/>
        </w:rPr>
        <w:t>children.</w:t>
      </w:r>
      <w:bookmarkStart w:id="6" w:name="f8"/>
      <w:bookmarkEnd w:id="6"/>
      <w:r>
        <w:rPr>
          <w:rFonts w:ascii="Verdana" w:hAnsi="Verdana"/>
          <w:sz w:val="17"/>
          <w:szCs w:val="17"/>
          <w:bdr w:val="none" w:sz="0" w:space="0" w:color="auto" w:frame="1"/>
          <w:vertAlign w:val="superscript"/>
        </w:rPr>
        <w:fldChar w:fldCharType="begin"/>
      </w:r>
      <w:r>
        <w:rPr>
          <w:rFonts w:ascii="Verdana" w:hAnsi="Verdana"/>
          <w:sz w:val="17"/>
          <w:szCs w:val="17"/>
          <w:bdr w:val="none" w:sz="0" w:space="0" w:color="auto" w:frame="1"/>
          <w:vertAlign w:val="superscript"/>
        </w:rPr>
        <w:instrText xml:space="preserve"> HYPERLINK "http://creation.com/darwins-bodysnatchers-new-horrors" \l "r8" </w:instrText>
      </w:r>
      <w:r>
        <w:rPr>
          <w:rFonts w:ascii="Verdana" w:hAnsi="Verdana"/>
          <w:sz w:val="17"/>
          <w:szCs w:val="17"/>
          <w:bdr w:val="none" w:sz="0" w:space="0" w:color="auto" w:frame="1"/>
          <w:vertAlign w:val="superscript"/>
        </w:rPr>
        <w:fldChar w:fldCharType="separate"/>
      </w:r>
      <w:r>
        <w:rPr>
          <w:rStyle w:val="Strong"/>
          <w:rFonts w:ascii="Arial" w:hAnsi="Arial" w:cs="Arial"/>
          <w:color w:val="228BF6"/>
          <w:bdr w:val="none" w:sz="0" w:space="0" w:color="auto" w:frame="1"/>
          <w:vertAlign w:val="superscript"/>
        </w:rPr>
        <w:t>8</w:t>
      </w:r>
      <w:proofErr w:type="spellEnd"/>
      <w:r>
        <w:rPr>
          <w:rFonts w:ascii="Verdana" w:hAnsi="Verdana"/>
          <w:sz w:val="17"/>
          <w:szCs w:val="17"/>
          <w:bdr w:val="none" w:sz="0" w:space="0" w:color="auto" w:frame="1"/>
          <w:vertAlign w:val="superscript"/>
        </w:rPr>
        <w:fldChar w:fldCharType="end"/>
      </w:r>
      <w:r>
        <w:rPr>
          <w:rStyle w:val="apple-converted-space"/>
          <w:rFonts w:ascii="Arial" w:hAnsi="Arial" w:cs="Arial"/>
          <w:b/>
          <w:bCs/>
        </w:rPr>
        <w:t> </w:t>
      </w:r>
      <w:r>
        <w:rPr>
          <w:rStyle w:val="Strong"/>
          <w:rFonts w:ascii="Arial" w:hAnsi="Arial" w:cs="Arial"/>
        </w:rPr>
        <w:t>Forty-five heads were then boiled down and the 10 best skulls were packed off for overseas.</w:t>
      </w:r>
      <w:r>
        <w:rPr>
          <w:rFonts w:ascii="Verdana" w:hAnsi="Verdana"/>
          <w:sz w:val="20"/>
          <w:szCs w:val="20"/>
        </w:rPr>
        <w:t xml:space="preserve"> </w:t>
      </w:r>
    </w:p>
    <w:p w:rsidR="00CE2157" w:rsidRDefault="00CE2157" w:rsidP="00CE2157">
      <w:pPr>
        <w:numPr>
          <w:ilvl w:val="0"/>
          <w:numId w:val="2"/>
        </w:numPr>
        <w:shd w:val="clear" w:color="auto" w:fill="FFFFFF"/>
        <w:spacing w:line="360" w:lineRule="atLeast"/>
        <w:ind w:left="600"/>
      </w:pPr>
      <w:r>
        <w:rPr>
          <w:rStyle w:val="Strong"/>
          <w:rFonts w:ascii="Arial" w:hAnsi="Arial" w:cs="Arial"/>
        </w:rPr>
        <w:t xml:space="preserve">Darwinist views about the racial inferiority of Aborigines (backed up by biased distortions of the evidence since shown to be false) drastically influenced their treatment. In 1908 an inspector from the Department of Aborigines in the West Kimberley region wrote that he was glad to have received an order to transport all half-castes away from their tribe to the mission. He said it was ‘the duty of the State’ to give these children (who, by evolutionary reasoning, were going to be intellectually superior) a ‘chance to lead a better life than their mothers’. He wrote: ‘I would not hesitate for one moment to separate a half-caste from an Aboriginal mother, no matter how frantic her momentary </w:t>
      </w:r>
      <w:proofErr w:type="spellStart"/>
      <w:r>
        <w:rPr>
          <w:rStyle w:val="Strong"/>
          <w:rFonts w:ascii="Arial" w:hAnsi="Arial" w:cs="Arial"/>
        </w:rPr>
        <w:t>grief’.</w:t>
      </w:r>
      <w:bookmarkStart w:id="7" w:name="f9"/>
      <w:bookmarkEnd w:id="7"/>
      <w:r>
        <w:rPr>
          <w:rStyle w:val="Strong"/>
          <w:rFonts w:ascii="Arial" w:hAnsi="Arial" w:cs="Arial"/>
          <w:sz w:val="20"/>
          <w:szCs w:val="20"/>
          <w:bdr w:val="none" w:sz="0" w:space="0" w:color="auto" w:frame="1"/>
          <w:vertAlign w:val="superscript"/>
        </w:rPr>
        <w:fldChar w:fldCharType="begin"/>
      </w:r>
      <w:r>
        <w:rPr>
          <w:rStyle w:val="Strong"/>
          <w:rFonts w:ascii="Arial" w:hAnsi="Arial" w:cs="Arial"/>
          <w:sz w:val="20"/>
          <w:szCs w:val="20"/>
          <w:bdr w:val="none" w:sz="0" w:space="0" w:color="auto" w:frame="1"/>
          <w:vertAlign w:val="superscript"/>
        </w:rPr>
        <w:instrText xml:space="preserve"> HYPERLINK "http://creation.com/darwins-bodysnatchers-new-horrors" \l "r9" </w:instrText>
      </w:r>
      <w:r>
        <w:rPr>
          <w:rStyle w:val="Strong"/>
          <w:rFonts w:ascii="Arial" w:hAnsi="Arial" w:cs="Arial"/>
          <w:sz w:val="20"/>
          <w:szCs w:val="20"/>
          <w:bdr w:val="none" w:sz="0" w:space="0" w:color="auto" w:frame="1"/>
          <w:vertAlign w:val="superscript"/>
        </w:rPr>
        <w:fldChar w:fldCharType="separate"/>
      </w:r>
      <w:r>
        <w:rPr>
          <w:rStyle w:val="Hyperlink"/>
          <w:rFonts w:ascii="Arial" w:hAnsi="Arial" w:cs="Arial"/>
          <w:b/>
          <w:bCs/>
          <w:color w:val="228BF6"/>
          <w:sz w:val="15"/>
          <w:szCs w:val="15"/>
          <w:bdr w:val="none" w:sz="0" w:space="0" w:color="auto" w:frame="1"/>
          <w:vertAlign w:val="superscript"/>
        </w:rPr>
        <w:t>9</w:t>
      </w:r>
      <w:proofErr w:type="spellEnd"/>
      <w:r>
        <w:rPr>
          <w:rStyle w:val="Strong"/>
          <w:rFonts w:ascii="Arial" w:hAnsi="Arial" w:cs="Arial"/>
          <w:sz w:val="20"/>
          <w:szCs w:val="20"/>
          <w:bdr w:val="none" w:sz="0" w:space="0" w:color="auto" w:frame="1"/>
          <w:vertAlign w:val="superscript"/>
        </w:rPr>
        <w:fldChar w:fldCharType="end"/>
      </w:r>
    </w:p>
    <w:p w:rsidR="00CE2157" w:rsidRDefault="00CE2157" w:rsidP="00CE2157">
      <w:pPr>
        <w:pStyle w:val="NormalWeb"/>
        <w:shd w:val="clear" w:color="auto" w:fill="FFFFFF"/>
        <w:spacing w:before="269" w:beforeAutospacing="0" w:after="269" w:afterAutospacing="0" w:line="384" w:lineRule="atLeast"/>
      </w:pPr>
      <w:r>
        <w:rPr>
          <w:rStyle w:val="Strong"/>
          <w:rFonts w:ascii="Arial" w:hAnsi="Arial" w:cs="Arial"/>
        </w:rPr>
        <w:t xml:space="preserve">Such separation policies continued until the </w:t>
      </w:r>
      <w:proofErr w:type="spellStart"/>
      <w:r>
        <w:rPr>
          <w:rStyle w:val="Strong"/>
          <w:rFonts w:ascii="Arial" w:hAnsi="Arial" w:cs="Arial"/>
        </w:rPr>
        <w:t>1960s</w:t>
      </w:r>
      <w:proofErr w:type="spellEnd"/>
      <w:r>
        <w:rPr>
          <w:rStyle w:val="Strong"/>
          <w:rFonts w:ascii="Arial" w:hAnsi="Arial" w:cs="Arial"/>
        </w:rPr>
        <w:t>.</w:t>
      </w:r>
    </w:p>
    <w:p w:rsidR="00CE2157" w:rsidRDefault="00CE2157" w:rsidP="00CE2157">
      <w:pPr>
        <w:numPr>
          <w:ilvl w:val="0"/>
          <w:numId w:val="3"/>
        </w:numPr>
        <w:shd w:val="clear" w:color="auto" w:fill="FFFFFF"/>
        <w:spacing w:line="360" w:lineRule="atLeast"/>
        <w:ind w:left="600"/>
      </w:pPr>
      <w:r>
        <w:rPr>
          <w:rStyle w:val="Strong"/>
          <w:rFonts w:ascii="Arial" w:hAnsi="Arial" w:cs="Arial"/>
        </w:rPr>
        <w:t>The demand has not entirely abated. Aboriginal bones have still been sought by major institutions in quite modern times.</w:t>
      </w:r>
    </w:p>
    <w:p w:rsidR="00CE2157" w:rsidRDefault="00CE2157" w:rsidP="00CE2157">
      <w:pPr>
        <w:pStyle w:val="Heading2"/>
        <w:shd w:val="clear" w:color="auto" w:fill="FFFFFF"/>
        <w:spacing w:before="180" w:beforeAutospacing="0" w:after="180" w:afterAutospacing="0" w:line="360" w:lineRule="atLeast"/>
        <w:rPr>
          <w:rFonts w:eastAsia="Times New Roman"/>
        </w:rPr>
      </w:pPr>
      <w:r>
        <w:rPr>
          <w:rFonts w:eastAsia="Times New Roman"/>
          <w:sz w:val="30"/>
          <w:szCs w:val="30"/>
        </w:rPr>
        <w:t>Men of one blood</w:t>
      </w:r>
    </w:p>
    <w:p w:rsidR="00CE2157" w:rsidRDefault="00CE2157" w:rsidP="00CE2157">
      <w:pPr>
        <w:pStyle w:val="NormalWeb"/>
        <w:shd w:val="clear" w:color="auto" w:fill="FFFFFF"/>
        <w:spacing w:before="0" w:beforeAutospacing="0" w:after="0" w:afterAutospacing="0" w:line="384" w:lineRule="atLeast"/>
      </w:pPr>
      <w:r>
        <w:rPr>
          <w:rStyle w:val="Strong"/>
          <w:rFonts w:ascii="Arial" w:hAnsi="Arial" w:cs="Arial"/>
        </w:rPr>
        <w:t>And where was the church in all this? It was much more influential back then, but it had already begun to be white-anted by the ‘new thinking’ about origins and was not prepared to take a stand on creation issues. However, the Apostle Paul’s ringing declaration, backed up by the facts of human history revealed in Genesis, was that God had</w:t>
      </w:r>
      <w:r>
        <w:rPr>
          <w:rStyle w:val="apple-converted-space"/>
          <w:rFonts w:ascii="Arial" w:hAnsi="Arial" w:cs="Arial"/>
          <w:b/>
          <w:bCs/>
        </w:rPr>
        <w:t> </w:t>
      </w:r>
      <w:r>
        <w:rPr>
          <w:rStyle w:val="scripture"/>
          <w:rFonts w:ascii="Arial" w:hAnsi="Arial" w:cs="Arial"/>
          <w:b/>
          <w:bCs/>
          <w:color w:val="2A1D66"/>
          <w:sz w:val="20"/>
          <w:szCs w:val="20"/>
          <w:bdr w:val="none" w:sz="0" w:space="0" w:color="auto" w:frame="1"/>
        </w:rPr>
        <w:t>‘made all men of one blood’</w:t>
      </w:r>
      <w:r>
        <w:rPr>
          <w:rStyle w:val="apple-converted-space"/>
          <w:rFonts w:ascii="Arial" w:hAnsi="Arial" w:cs="Arial"/>
          <w:b/>
          <w:bCs/>
        </w:rPr>
        <w:t> </w:t>
      </w:r>
      <w:r>
        <w:rPr>
          <w:rStyle w:val="Strong"/>
          <w:rFonts w:ascii="Arial" w:hAnsi="Arial" w:cs="Arial"/>
        </w:rPr>
        <w:t>(</w:t>
      </w:r>
      <w:hyperlink r:id="rId9" w:tgtFrame="_blank" w:history="1">
        <w:r>
          <w:rPr>
            <w:rStyle w:val="Strong"/>
            <w:rFonts w:ascii="Arial" w:hAnsi="Arial" w:cs="Arial"/>
            <w:color w:val="228BF6"/>
            <w:bdr w:val="none" w:sz="0" w:space="0" w:color="auto" w:frame="1"/>
          </w:rPr>
          <w:t>Acts 17:26</w:t>
        </w:r>
      </w:hyperlink>
      <w:r>
        <w:rPr>
          <w:rStyle w:val="Strong"/>
          <w:rFonts w:ascii="Arial" w:hAnsi="Arial" w:cs="Arial"/>
        </w:rPr>
        <w:t>). This is now reinforced by modern biology as well. See also</w:t>
      </w:r>
      <w:r>
        <w:rPr>
          <w:rStyle w:val="apple-converted-space"/>
          <w:rFonts w:ascii="Arial" w:hAnsi="Arial" w:cs="Arial"/>
          <w:b/>
          <w:bCs/>
        </w:rPr>
        <w:t> </w:t>
      </w:r>
      <w:hyperlink r:id="rId10" w:history="1">
        <w:r>
          <w:rPr>
            <w:rStyle w:val="Strong"/>
            <w:rFonts w:ascii="Arial" w:hAnsi="Arial" w:cs="Arial"/>
            <w:color w:val="228BF6"/>
            <w:bdr w:val="none" w:sz="0" w:space="0" w:color="auto" w:frame="1"/>
          </w:rPr>
          <w:t>The Fallacy of Racism</w:t>
        </w:r>
      </w:hyperlink>
      <w:r>
        <w:rPr>
          <w:rStyle w:val="Strong"/>
          <w:rFonts w:ascii="Arial" w:hAnsi="Arial" w:cs="Arial"/>
        </w:rPr>
        <w:t>.</w:t>
      </w:r>
    </w:p>
    <w:p w:rsidR="00CE2157" w:rsidRDefault="00CE2157" w:rsidP="00CE2157">
      <w:pPr>
        <w:pStyle w:val="NormalWeb"/>
        <w:shd w:val="clear" w:color="auto" w:fill="FFFFFF"/>
        <w:spacing w:before="269" w:beforeAutospacing="0" w:after="269" w:afterAutospacing="0" w:line="384" w:lineRule="atLeast"/>
      </w:pPr>
      <w:r>
        <w:rPr>
          <w:rStyle w:val="Strong"/>
          <w:rFonts w:ascii="Arial" w:hAnsi="Arial" w:cs="Arial"/>
        </w:rPr>
        <w:t>The issue of these pilfered remains is becoming politically sensitive. There is now much pressure from Aboriginal leaders and others for the remains to be returned.</w:t>
      </w:r>
    </w:p>
    <w:p w:rsidR="00CE2157" w:rsidRDefault="00CE2157" w:rsidP="00CE2157">
      <w:pPr>
        <w:pStyle w:val="NormalWeb"/>
        <w:shd w:val="clear" w:color="auto" w:fill="FFFFFF"/>
        <w:spacing w:before="269" w:beforeAutospacing="0" w:after="269" w:afterAutospacing="0" w:line="384" w:lineRule="atLeast"/>
      </w:pPr>
      <w:r>
        <w:rPr>
          <w:rStyle w:val="Strong"/>
          <w:rFonts w:ascii="Arial" w:hAnsi="Arial" w:cs="Arial"/>
        </w:rPr>
        <w:t xml:space="preserve">Aboriginal rage at this desecration of their ancestors would also be appropriately directed at the </w:t>
      </w:r>
      <w:proofErr w:type="spellStart"/>
      <w:r>
        <w:rPr>
          <w:rStyle w:val="Strong"/>
          <w:rFonts w:ascii="Arial" w:hAnsi="Arial" w:cs="Arial"/>
        </w:rPr>
        <w:t>antibiblical</w:t>
      </w:r>
      <w:proofErr w:type="spellEnd"/>
      <w:r>
        <w:rPr>
          <w:rStyle w:val="Strong"/>
          <w:rFonts w:ascii="Arial" w:hAnsi="Arial" w:cs="Arial"/>
        </w:rPr>
        <w:t xml:space="preserve"> thought patterns of evolution responsible for this outrage.</w:t>
      </w:r>
    </w:p>
    <w:p w:rsidR="00CE2157" w:rsidRDefault="00CE2157" w:rsidP="00CE2157">
      <w:pPr>
        <w:pStyle w:val="NormalWeb"/>
        <w:shd w:val="clear" w:color="auto" w:fill="FFFFFF"/>
        <w:spacing w:before="269" w:beforeAutospacing="0" w:after="269" w:afterAutospacing="0" w:line="384" w:lineRule="atLeast"/>
      </w:pPr>
      <w:r>
        <w:rPr>
          <w:rStyle w:val="Strong"/>
          <w:rFonts w:ascii="Arial" w:hAnsi="Arial" w:cs="Arial"/>
        </w:rPr>
        <w:lastRenderedPageBreak/>
        <w:t>This phenomenon, of mild-mannered museum officials, respected scientists and mayors, for example, casually going about their daily respectable lives, while they were involved in monstrous acts justified by a scientific doctrine, was unparalleled in history to that point.</w:t>
      </w:r>
    </w:p>
    <w:p w:rsidR="00CE2157" w:rsidRDefault="00CE2157" w:rsidP="00CE2157">
      <w:pPr>
        <w:pStyle w:val="NormalWeb"/>
        <w:shd w:val="clear" w:color="auto" w:fill="FFFFFF"/>
        <w:spacing w:before="269" w:beforeAutospacing="0" w:after="269" w:afterAutospacing="0" w:line="384" w:lineRule="atLeast"/>
      </w:pPr>
      <w:r>
        <w:rPr>
          <w:rStyle w:val="Strong"/>
          <w:rFonts w:ascii="Arial" w:hAnsi="Arial" w:cs="Arial"/>
        </w:rPr>
        <w:t xml:space="preserve">A similar horror reappeared in the </w:t>
      </w:r>
      <w:proofErr w:type="spellStart"/>
      <w:r>
        <w:rPr>
          <w:rStyle w:val="Strong"/>
          <w:rFonts w:ascii="Arial" w:hAnsi="Arial" w:cs="Arial"/>
        </w:rPr>
        <w:t>1930s</w:t>
      </w:r>
      <w:proofErr w:type="spellEnd"/>
      <w:r>
        <w:rPr>
          <w:rStyle w:val="Strong"/>
          <w:rFonts w:ascii="Arial" w:hAnsi="Arial" w:cs="Arial"/>
        </w:rPr>
        <w:t>, when the blatantly evolutionary doctrines of Nazism allowed the consciences of hundreds of doctors, scientists, psychiatrists and other officials to be seared as they set up the machinery to help nature eliminate the unfit. First, the genetically ‘inferior’—the mentally and physically disabled. Next were gypsies, Jews and others. The rest of the story is well known.</w:t>
      </w:r>
    </w:p>
    <w:p w:rsidR="00CE2157" w:rsidRDefault="00CE2157" w:rsidP="00CE2157">
      <w:pPr>
        <w:pStyle w:val="NormalWeb"/>
        <w:shd w:val="clear" w:color="auto" w:fill="FFFFFF"/>
        <w:spacing w:before="269" w:beforeAutospacing="0" w:after="269" w:afterAutospacing="0" w:line="384" w:lineRule="atLeast"/>
      </w:pPr>
      <w:r>
        <w:rPr>
          <w:rStyle w:val="Strong"/>
          <w:rFonts w:ascii="Arial" w:hAnsi="Arial" w:cs="Arial"/>
        </w:rPr>
        <w:t>Today, evolutionary thinking enables ordinary, respectable professionals, otherwise dedicated to the saving of life, to justify their involvement in the slaughter of millions of unborn human beings, who, like the Aborigines of earlier Darwinian thinking, are also deemed ‘not yet fully human’.</w:t>
      </w:r>
    </w:p>
    <w:p w:rsidR="00CE2157" w:rsidRDefault="00CE2157" w:rsidP="00CE2157">
      <w:pPr>
        <w:pStyle w:val="NormalWeb"/>
        <w:shd w:val="clear" w:color="auto" w:fill="FFFFFF"/>
        <w:spacing w:before="269" w:beforeAutospacing="0" w:after="269" w:afterAutospacing="0" w:line="384" w:lineRule="atLeast"/>
      </w:pPr>
      <w:hyperlink r:id="rId11" w:history="1">
        <w:r>
          <w:rPr>
            <w:rStyle w:val="Strong"/>
            <w:rFonts w:ascii="Arial" w:hAnsi="Arial" w:cs="Arial"/>
            <w:color w:val="0000FF"/>
            <w:u w:val="single"/>
          </w:rPr>
          <w:t>Link</w:t>
        </w:r>
      </w:hyperlink>
    </w:p>
    <w:p w:rsidR="00CE2157" w:rsidRDefault="00CE2157" w:rsidP="00CE2157">
      <w:pPr>
        <w:pStyle w:val="NormalWeb"/>
        <w:shd w:val="clear" w:color="auto" w:fill="FFFFFF"/>
        <w:spacing w:before="269" w:beforeAutospacing="0" w:after="269" w:afterAutospacing="0" w:line="384" w:lineRule="atLeast"/>
      </w:pPr>
      <w:r>
        <w:rPr>
          <w:rStyle w:val="Strong"/>
          <w:rFonts w:ascii="Arial" w:hAnsi="Arial" w:cs="Arial"/>
        </w:rPr>
        <w:t>See also:</w:t>
      </w:r>
    </w:p>
    <w:p w:rsidR="00CE2157" w:rsidRDefault="00CE2157" w:rsidP="00CE2157">
      <w:pPr>
        <w:pStyle w:val="NormalWeb"/>
        <w:shd w:val="clear" w:color="auto" w:fill="FFFFFF"/>
        <w:spacing w:before="269" w:beforeAutospacing="0" w:after="269" w:afterAutospacing="0" w:line="384" w:lineRule="atLeast"/>
      </w:pPr>
      <w:r>
        <w:rPr>
          <w:rStyle w:val="Strong"/>
          <w:rFonts w:ascii="Arial" w:hAnsi="Arial" w:cs="Arial"/>
        </w:rPr>
        <w:t> </w:t>
      </w:r>
      <w:hyperlink r:id="rId12" w:history="1">
        <w:r>
          <w:rPr>
            <w:rStyle w:val="Strong"/>
            <w:rFonts w:ascii="Arial" w:hAnsi="Arial" w:cs="Arial"/>
            <w:color w:val="0000FF"/>
            <w:u w:val="single"/>
          </w:rPr>
          <w:t>http://</w:t>
        </w:r>
        <w:proofErr w:type="spellStart"/>
        <w:r>
          <w:rPr>
            <w:rStyle w:val="Strong"/>
            <w:rFonts w:ascii="Arial" w:hAnsi="Arial" w:cs="Arial"/>
            <w:color w:val="0000FF"/>
            <w:u w:val="single"/>
          </w:rPr>
          <w:t>creation.com</w:t>
        </w:r>
        <w:proofErr w:type="spellEnd"/>
        <w:r>
          <w:rPr>
            <w:rStyle w:val="Strong"/>
            <w:rFonts w:ascii="Arial" w:hAnsi="Arial" w:cs="Arial"/>
            <w:color w:val="0000FF"/>
            <w:u w:val="single"/>
          </w:rPr>
          <w:t>/missing-the-link-between-</w:t>
        </w:r>
        <w:proofErr w:type="spellStart"/>
        <w:r>
          <w:rPr>
            <w:rStyle w:val="Strong"/>
            <w:rFonts w:ascii="Arial" w:hAnsi="Arial" w:cs="Arial"/>
            <w:color w:val="0000FF"/>
            <w:u w:val="single"/>
          </w:rPr>
          <w:t>darwin</w:t>
        </w:r>
        <w:proofErr w:type="spellEnd"/>
        <w:r>
          <w:rPr>
            <w:rStyle w:val="Strong"/>
            <w:rFonts w:ascii="Arial" w:hAnsi="Arial" w:cs="Arial"/>
            <w:color w:val="0000FF"/>
            <w:u w:val="single"/>
          </w:rPr>
          <w:t>-and-racism</w:t>
        </w:r>
      </w:hyperlink>
      <w:r>
        <w:rPr>
          <w:rFonts w:ascii="Verdana" w:hAnsi="Verdana"/>
          <w:sz w:val="20"/>
          <w:szCs w:val="20"/>
        </w:rPr>
        <w:t xml:space="preserve">  </w:t>
      </w:r>
    </w:p>
    <w:p w:rsidR="00CE2157" w:rsidRDefault="00CE2157" w:rsidP="00CE2157">
      <w:pPr>
        <w:pStyle w:val="NormalWeb"/>
        <w:shd w:val="clear" w:color="auto" w:fill="FFFFFF"/>
        <w:spacing w:before="269" w:beforeAutospacing="0" w:after="269" w:afterAutospacing="0" w:line="384" w:lineRule="atLeast"/>
      </w:pPr>
      <w:r>
        <w:rPr>
          <w:rStyle w:val="Strong"/>
          <w:rFonts w:ascii="Arial" w:hAnsi="Arial" w:cs="Arial"/>
        </w:rPr>
        <w:t> </w:t>
      </w:r>
      <w:hyperlink r:id="rId13" w:history="1">
        <w:r>
          <w:rPr>
            <w:rStyle w:val="Strong"/>
            <w:rFonts w:ascii="Arial" w:hAnsi="Arial" w:cs="Arial"/>
            <w:color w:val="0000FF"/>
            <w:u w:val="single"/>
          </w:rPr>
          <w:t>http://</w:t>
        </w:r>
        <w:proofErr w:type="spellStart"/>
        <w:r>
          <w:rPr>
            <w:rStyle w:val="Strong"/>
            <w:rFonts w:ascii="Arial" w:hAnsi="Arial" w:cs="Arial"/>
            <w:color w:val="0000FF"/>
            <w:u w:val="single"/>
          </w:rPr>
          <w:t>cretion.com</w:t>
        </w:r>
        <w:proofErr w:type="spellEnd"/>
        <w:r>
          <w:rPr>
            <w:rStyle w:val="Strong"/>
            <w:rFonts w:ascii="Arial" w:hAnsi="Arial" w:cs="Arial"/>
            <w:color w:val="0000FF"/>
            <w:u w:val="single"/>
          </w:rPr>
          <w:t>/racism-consequence-evolution</w:t>
        </w:r>
      </w:hyperlink>
    </w:p>
    <w:p w:rsidR="00CE2157" w:rsidRDefault="00CE2157" w:rsidP="00CE2157">
      <w:pPr>
        <w:pStyle w:val="NormalWeb"/>
        <w:shd w:val="clear" w:color="auto" w:fill="FFFFFF"/>
        <w:spacing w:before="269" w:beforeAutospacing="0" w:after="269" w:afterAutospacing="0" w:line="384" w:lineRule="atLeast"/>
      </w:pPr>
      <w:r>
        <w:rPr>
          <w:rStyle w:val="Strong"/>
          <w:rFonts w:ascii="Arial" w:hAnsi="Arial" w:cs="Arial"/>
        </w:rPr>
        <w:t> </w:t>
      </w:r>
      <w:hyperlink r:id="rId14" w:history="1">
        <w:r>
          <w:rPr>
            <w:rStyle w:val="Strong"/>
            <w:rFonts w:ascii="Arial" w:hAnsi="Arial" w:cs="Arial"/>
            <w:color w:val="0000FF"/>
            <w:u w:val="single"/>
          </w:rPr>
          <w:t>http://</w:t>
        </w:r>
        <w:proofErr w:type="spellStart"/>
        <w:r>
          <w:rPr>
            <w:rStyle w:val="Strong"/>
            <w:rFonts w:ascii="Arial" w:hAnsi="Arial" w:cs="Arial"/>
            <w:color w:val="0000FF"/>
            <w:u w:val="single"/>
          </w:rPr>
          <w:t>creation.com</w:t>
        </w:r>
        <w:proofErr w:type="spellEnd"/>
        <w:r>
          <w:rPr>
            <w:rStyle w:val="Strong"/>
            <w:rFonts w:ascii="Arial" w:hAnsi="Arial" w:cs="Arial"/>
            <w:color w:val="0000FF"/>
            <w:u w:val="single"/>
          </w:rPr>
          <w:t>/the-scars-of-a-nation</w:t>
        </w:r>
      </w:hyperlink>
      <w:r>
        <w:rPr>
          <w:rStyle w:val="Strong"/>
          <w:rFonts w:ascii="Arial" w:hAnsi="Arial" w:cs="Arial"/>
        </w:rPr>
        <w:t xml:space="preserve">  </w:t>
      </w:r>
    </w:p>
    <w:p w:rsidR="00516CD8" w:rsidRDefault="00516CD8"/>
    <w:p w:rsidR="003C30E5" w:rsidRDefault="003C30E5" w:rsidP="003C30E5">
      <w:pPr>
        <w:shd w:val="clear" w:color="auto" w:fill="FFFFFF"/>
      </w:pPr>
      <w:r>
        <w:rPr>
          <w:rStyle w:val="Strong"/>
          <w:color w:val="0000FF"/>
          <w:sz w:val="36"/>
          <w:szCs w:val="36"/>
        </w:rPr>
        <w:t>List of Massacres of Indigenous Australians</w:t>
      </w:r>
    </w:p>
    <w:p w:rsidR="003C30E5" w:rsidRDefault="003C30E5" w:rsidP="003C30E5">
      <w:pPr>
        <w:pStyle w:val="NormalWeb"/>
        <w:shd w:val="clear" w:color="auto" w:fill="FFFFFF"/>
        <w:spacing w:before="120" w:beforeAutospacing="0" w:after="120" w:afterAutospacing="0" w:line="330" w:lineRule="atLeast"/>
      </w:pPr>
      <w:hyperlink r:id="rId15" w:history="1">
        <w:r>
          <w:rPr>
            <w:rStyle w:val="Hyperlink"/>
            <w:rFonts w:ascii="Arial" w:hAnsi="Arial" w:cs="Arial"/>
            <w:b/>
            <w:bCs/>
          </w:rPr>
          <w:t>Wikipedia</w:t>
        </w:r>
      </w:hyperlink>
    </w:p>
    <w:p w:rsidR="003C30E5" w:rsidRDefault="003C30E5" w:rsidP="003C30E5">
      <w:pPr>
        <w:pStyle w:val="NormalWeb"/>
        <w:shd w:val="clear" w:color="auto" w:fill="FFFFFF"/>
        <w:spacing w:before="120" w:beforeAutospacing="0" w:after="120" w:afterAutospacing="0" w:line="330" w:lineRule="atLeast"/>
      </w:pPr>
      <w:r>
        <w:rPr>
          <w:rStyle w:val="Strong"/>
          <w:rFonts w:ascii="Arial" w:hAnsi="Arial" w:cs="Arial"/>
          <w:color w:val="252525"/>
        </w:rPr>
        <w:t>...Similar and contemporary comments on this issue can be found numerous places</w:t>
      </w:r>
      <w:hyperlink r:id="rId16" w:anchor="cite_note-3" w:history="1">
        <w:r>
          <w:rPr>
            <w:rStyle w:val="Hyperlink"/>
            <w:rFonts w:ascii="Arial" w:hAnsi="Arial" w:cs="Arial"/>
            <w:color w:val="0B0080"/>
            <w:sz w:val="17"/>
            <w:szCs w:val="17"/>
            <w:vertAlign w:val="superscript"/>
          </w:rPr>
          <w:t>[3]</w:t>
        </w:r>
      </w:hyperlink>
      <w:r>
        <w:rPr>
          <w:rStyle w:val="Strong"/>
          <w:rFonts w:ascii="Arial" w:hAnsi="Arial" w:cs="Arial"/>
          <w:color w:val="252525"/>
        </w:rPr>
        <w:t>). Frontier collisions and punitive expeditions against indigenous people on Australia's frontier were thus generally veiled in secrecy due to fear of possible legal consequences, especially following the</w:t>
      </w:r>
      <w:r>
        <w:rPr>
          <w:rStyle w:val="apple-converted-space"/>
          <w:rFonts w:ascii="Arial" w:hAnsi="Arial" w:cs="Arial"/>
          <w:b/>
          <w:bCs/>
          <w:color w:val="252525"/>
        </w:rPr>
        <w:t> </w:t>
      </w:r>
      <w:hyperlink r:id="rId17" w:tooltip="Myall Creek Massacre" w:history="1">
        <w:r>
          <w:rPr>
            <w:rStyle w:val="Strong"/>
            <w:rFonts w:ascii="Arial" w:hAnsi="Arial" w:cs="Arial"/>
            <w:color w:val="0B0080"/>
          </w:rPr>
          <w:t>Myall Creek Massacre</w:t>
        </w:r>
      </w:hyperlink>
      <w:r>
        <w:rPr>
          <w:rStyle w:val="apple-converted-space"/>
          <w:rFonts w:ascii="Arial" w:hAnsi="Arial" w:cs="Arial"/>
          <w:b/>
          <w:bCs/>
          <w:color w:val="252525"/>
        </w:rPr>
        <w:t> </w:t>
      </w:r>
      <w:r>
        <w:rPr>
          <w:rStyle w:val="Strong"/>
          <w:rFonts w:ascii="Arial" w:hAnsi="Arial" w:cs="Arial"/>
          <w:color w:val="252525"/>
        </w:rPr>
        <w:t>in 1838.</w:t>
      </w:r>
      <w:hyperlink r:id="rId18" w:anchor="cite_note-4" w:history="1">
        <w:r>
          <w:rPr>
            <w:rStyle w:val="Hyperlink"/>
            <w:rFonts w:ascii="Arial" w:hAnsi="Arial" w:cs="Arial"/>
            <w:color w:val="0B0080"/>
            <w:sz w:val="17"/>
            <w:szCs w:val="17"/>
            <w:vertAlign w:val="superscript"/>
          </w:rPr>
          <w:t>[4]</w:t>
        </w:r>
      </w:hyperlink>
    </w:p>
    <w:p w:rsidR="003C30E5" w:rsidRDefault="003C30E5" w:rsidP="003C30E5">
      <w:pPr>
        <w:pStyle w:val="NormalWeb"/>
        <w:shd w:val="clear" w:color="auto" w:fill="FFFFFF"/>
        <w:spacing w:before="120" w:beforeAutospacing="0" w:after="120" w:afterAutospacing="0" w:line="330" w:lineRule="atLeast"/>
      </w:pPr>
      <w:r>
        <w:rPr>
          <w:rStyle w:val="Strong"/>
          <w:rFonts w:ascii="Arial" w:hAnsi="Arial" w:cs="Arial"/>
          <w:color w:val="252525"/>
        </w:rPr>
        <w:t>In cases where reports had to be written, the records can at times be seen as having been later destroyed. Recent studies into the most significant and notorious case of this kind, that of Queensland and its</w:t>
      </w:r>
      <w:r>
        <w:rPr>
          <w:rStyle w:val="apple-converted-space"/>
          <w:rFonts w:ascii="Arial" w:hAnsi="Arial" w:cs="Arial"/>
          <w:b/>
          <w:bCs/>
          <w:color w:val="252525"/>
        </w:rPr>
        <w:t> </w:t>
      </w:r>
      <w:hyperlink r:id="rId19" w:tooltip="Native Police Force" w:history="1">
        <w:r>
          <w:rPr>
            <w:rStyle w:val="Strong"/>
            <w:rFonts w:ascii="Arial" w:hAnsi="Arial" w:cs="Arial"/>
            <w:color w:val="0B0080"/>
          </w:rPr>
          <w:t>Native Police Force</w:t>
        </w:r>
      </w:hyperlink>
      <w:r>
        <w:rPr>
          <w:rStyle w:val="Strong"/>
          <w:rFonts w:ascii="Arial" w:hAnsi="Arial" w:cs="Arial"/>
          <w:color w:val="252525"/>
        </w:rPr>
        <w:t xml:space="preserve">, show that all Native Police reports and monthly enumerations of patrols </w:t>
      </w:r>
      <w:r>
        <w:rPr>
          <w:rStyle w:val="Strong"/>
          <w:rFonts w:ascii="Arial" w:hAnsi="Arial" w:cs="Arial"/>
          <w:color w:val="252525"/>
        </w:rPr>
        <w:lastRenderedPageBreak/>
        <w:t>originally stored in the Queensland Police Department went missing sometime after 1905 when the last station closed.</w:t>
      </w:r>
      <w:hyperlink r:id="rId20" w:anchor="cite_note-5" w:history="1">
        <w:r>
          <w:rPr>
            <w:rStyle w:val="Hyperlink"/>
            <w:rFonts w:ascii="Arial" w:hAnsi="Arial" w:cs="Arial"/>
            <w:color w:val="0B0080"/>
            <w:sz w:val="17"/>
            <w:szCs w:val="17"/>
            <w:vertAlign w:val="superscript"/>
          </w:rPr>
          <w:t>[5]</w:t>
        </w:r>
      </w:hyperlink>
      <w:r>
        <w:rPr>
          <w:rStyle w:val="apple-converted-space"/>
          <w:rFonts w:ascii="Arial" w:hAnsi="Arial" w:cs="Arial"/>
          <w:b/>
          <w:bCs/>
          <w:color w:val="252525"/>
        </w:rPr>
        <w:t> </w:t>
      </w:r>
      <w:r>
        <w:rPr>
          <w:rStyle w:val="Strong"/>
          <w:rFonts w:ascii="Arial" w:hAnsi="Arial" w:cs="Arial"/>
          <w:color w:val="252525"/>
        </w:rPr>
        <w:t>It is generally acknowledged that the European as well as indigenous death toll in frontier conflicts and massacres in Queensland exceeded that of all other Australian colonies, yet it is certainly not possible to map out more than a small percentage of the numerous massacre sites in Queensland. We can calculate in various ways the minimum amount of frontier 'dispersals' performed by the</w:t>
      </w:r>
      <w:r>
        <w:rPr>
          <w:rStyle w:val="apple-converted-space"/>
          <w:rFonts w:ascii="Arial" w:hAnsi="Arial" w:cs="Arial"/>
          <w:b/>
          <w:bCs/>
          <w:color w:val="252525"/>
        </w:rPr>
        <w:t> </w:t>
      </w:r>
      <w:hyperlink r:id="rId21" w:tooltip="Native Police Force" w:history="1">
        <w:r>
          <w:rPr>
            <w:rStyle w:val="Strong"/>
            <w:rFonts w:ascii="Arial" w:hAnsi="Arial" w:cs="Arial"/>
            <w:color w:val="0B0080"/>
          </w:rPr>
          <w:t>Native Police Force</w:t>
        </w:r>
      </w:hyperlink>
      <w:r>
        <w:rPr>
          <w:rStyle w:val="apple-converted-space"/>
          <w:rFonts w:ascii="Arial" w:hAnsi="Arial" w:cs="Arial"/>
          <w:b/>
          <w:bCs/>
          <w:color w:val="252525"/>
        </w:rPr>
        <w:t> </w:t>
      </w:r>
      <w:r>
        <w:rPr>
          <w:rStyle w:val="Strong"/>
          <w:rFonts w:ascii="Arial" w:hAnsi="Arial" w:cs="Arial"/>
          <w:color w:val="252525"/>
        </w:rPr>
        <w:t xml:space="preserve">during half a century (as was indeed done recently by Dr Raymond Evans and Robert </w:t>
      </w:r>
      <w:proofErr w:type="spellStart"/>
      <w:r>
        <w:rPr>
          <w:rStyle w:val="Strong"/>
          <w:rFonts w:ascii="Arial" w:hAnsi="Arial" w:cs="Arial"/>
          <w:color w:val="252525"/>
        </w:rPr>
        <w:t>Orsted</w:t>
      </w:r>
      <w:proofErr w:type="spellEnd"/>
      <w:r>
        <w:rPr>
          <w:rStyle w:val="Strong"/>
          <w:rFonts w:ascii="Arial" w:hAnsi="Arial" w:cs="Arial"/>
          <w:color w:val="252525"/>
        </w:rPr>
        <w:t>-Jensen based on a small portion of monthly native police summaries of now lost 'collision reports' stored in the archives). However, we will never be able to locate or describe in detail more than a small percentage of these events. Thus any attempt to list all events of this kind will of nature (at least in Queensland), be more deceptive than revealing.</w:t>
      </w:r>
      <w:hyperlink r:id="rId22" w:anchor="cite_note-6" w:history="1">
        <w:r>
          <w:rPr>
            <w:rStyle w:val="Hyperlink"/>
            <w:rFonts w:ascii="Arial" w:hAnsi="Arial" w:cs="Arial"/>
            <w:color w:val="0B0080"/>
            <w:sz w:val="17"/>
            <w:szCs w:val="17"/>
            <w:vertAlign w:val="superscript"/>
          </w:rPr>
          <w:t>[6]</w:t>
        </w:r>
      </w:hyperlink>
    </w:p>
    <w:p w:rsidR="003C30E5" w:rsidRDefault="003C30E5" w:rsidP="003C30E5">
      <w:pPr>
        <w:pStyle w:val="NormalWeb"/>
        <w:shd w:val="clear" w:color="auto" w:fill="FFFFFF"/>
        <w:spacing w:before="120" w:beforeAutospacing="0" w:after="120" w:afterAutospacing="0" w:line="330" w:lineRule="atLeast"/>
      </w:pPr>
      <w:r>
        <w:rPr>
          <w:rStyle w:val="Strong"/>
          <w:rFonts w:ascii="Arial" w:hAnsi="Arial" w:cs="Arial"/>
          <w:color w:val="252525"/>
        </w:rPr>
        <w:t>The concepts of invasion, frontier wars and massacres, although frequently mentioned and debated in the early Australian legislatures, has become a highly contentious issues in modern Australia. For discussion of the historical arguments about these conflicts, see the articles on the</w:t>
      </w:r>
      <w:r>
        <w:rPr>
          <w:rStyle w:val="apple-converted-space"/>
          <w:rFonts w:ascii="Arial" w:hAnsi="Arial" w:cs="Arial"/>
          <w:b/>
          <w:bCs/>
          <w:color w:val="252525"/>
        </w:rPr>
        <w:t> </w:t>
      </w:r>
      <w:hyperlink r:id="rId23" w:tooltip="History wars" w:history="1">
        <w:r>
          <w:rPr>
            <w:rStyle w:val="Strong"/>
            <w:rFonts w:ascii="Arial" w:hAnsi="Arial" w:cs="Arial"/>
            <w:color w:val="0B0080"/>
          </w:rPr>
          <w:t>History Wars</w:t>
        </w:r>
      </w:hyperlink>
      <w:r>
        <w:rPr>
          <w:rStyle w:val="apple-converted-space"/>
          <w:rFonts w:ascii="Arial" w:hAnsi="Arial" w:cs="Arial"/>
          <w:b/>
          <w:bCs/>
          <w:color w:val="252525"/>
        </w:rPr>
        <w:t> </w:t>
      </w:r>
      <w:r>
        <w:rPr>
          <w:rStyle w:val="Strong"/>
          <w:rFonts w:ascii="Arial" w:hAnsi="Arial" w:cs="Arial"/>
          <w:color w:val="252525"/>
        </w:rPr>
        <w:t>and in particular the section on the</w:t>
      </w:r>
      <w:r>
        <w:rPr>
          <w:rStyle w:val="apple-converted-space"/>
          <w:rFonts w:ascii="Arial" w:hAnsi="Arial" w:cs="Arial"/>
          <w:b/>
          <w:bCs/>
          <w:color w:val="252525"/>
        </w:rPr>
        <w:t> </w:t>
      </w:r>
      <w:hyperlink r:id="rId24" w:anchor="Black_armband_debate" w:tooltip="History wars" w:history="1">
        <w:r>
          <w:rPr>
            <w:rStyle w:val="Strong"/>
            <w:rFonts w:ascii="Arial" w:hAnsi="Arial" w:cs="Arial"/>
            <w:color w:val="0B0080"/>
          </w:rPr>
          <w:t>"black armband" view of history</w:t>
        </w:r>
      </w:hyperlink>
      <w:r>
        <w:rPr>
          <w:rStyle w:val="Strong"/>
          <w:rFonts w:ascii="Arial" w:hAnsi="Arial" w:cs="Arial"/>
          <w:color w:val="252525"/>
        </w:rPr>
        <w:t>, plus the section on</w:t>
      </w:r>
      <w:r>
        <w:rPr>
          <w:rStyle w:val="apple-converted-space"/>
          <w:rFonts w:ascii="Arial" w:hAnsi="Arial" w:cs="Arial"/>
          <w:b/>
          <w:bCs/>
          <w:color w:val="252525"/>
        </w:rPr>
        <w:t> </w:t>
      </w:r>
      <w:hyperlink r:id="rId25" w:anchor="Impact_of_European_settlement" w:tooltip="Indigenous&#10; Australians" w:history="1">
        <w:r>
          <w:rPr>
            <w:rStyle w:val="Strong"/>
            <w:rFonts w:ascii="Arial" w:hAnsi="Arial" w:cs="Arial"/>
            <w:color w:val="0B0080"/>
          </w:rPr>
          <w:t>impact of European settlement</w:t>
        </w:r>
      </w:hyperlink>
      <w:r>
        <w:rPr>
          <w:rStyle w:val="apple-converted-space"/>
          <w:rFonts w:ascii="Arial" w:hAnsi="Arial" w:cs="Arial"/>
          <w:b/>
          <w:bCs/>
          <w:color w:val="252525"/>
        </w:rPr>
        <w:t> </w:t>
      </w:r>
      <w:r>
        <w:rPr>
          <w:rStyle w:val="Strong"/>
          <w:rFonts w:ascii="Arial" w:hAnsi="Arial" w:cs="Arial"/>
          <w:color w:val="252525"/>
        </w:rPr>
        <w:t>in the article on</w:t>
      </w:r>
      <w:r>
        <w:rPr>
          <w:rStyle w:val="apple-converted-space"/>
          <w:rFonts w:ascii="Arial" w:hAnsi="Arial" w:cs="Arial"/>
          <w:b/>
          <w:bCs/>
          <w:color w:val="252525"/>
        </w:rPr>
        <w:t> </w:t>
      </w:r>
      <w:hyperlink r:id="rId26" w:tooltip="Indigenous&#10; Australians" w:history="1">
        <w:r>
          <w:rPr>
            <w:rStyle w:val="Strong"/>
            <w:rFonts w:ascii="Arial" w:hAnsi="Arial" w:cs="Arial"/>
            <w:color w:val="0B0080"/>
          </w:rPr>
          <w:t>Indigenous Australians</w:t>
        </w:r>
      </w:hyperlink>
      <w:r>
        <w:rPr>
          <w:rStyle w:val="Strong"/>
          <w:rFonts w:ascii="Arial" w:hAnsi="Arial" w:cs="Arial"/>
          <w:color w:val="252525"/>
        </w:rPr>
        <w:t>. In total at least 20,000 indigenous Australians died from conflict and massacre with white Australians whilst between 2,000 and 2,500 white Australians died.</w:t>
      </w:r>
    </w:p>
    <w:p w:rsidR="003C30E5" w:rsidRDefault="003C30E5" w:rsidP="003C30E5">
      <w:pPr>
        <w:pStyle w:val="NormalWeb"/>
        <w:shd w:val="clear" w:color="auto" w:fill="FFFFFF"/>
        <w:spacing w:before="120" w:beforeAutospacing="0" w:after="120" w:afterAutospacing="0" w:line="330" w:lineRule="atLeast"/>
      </w:pPr>
      <w:r>
        <w:rPr>
          <w:rStyle w:val="Strong"/>
          <w:rFonts w:ascii="Arial" w:hAnsi="Arial" w:cs="Arial"/>
          <w:color w:val="252525"/>
        </w:rPr>
        <w:t>The following provisory list tallies a few of the better documented massacres of Aboriginal Australians, which took place mainly during the colonial period.</w:t>
      </w:r>
    </w:p>
    <w:p w:rsidR="003C30E5" w:rsidRDefault="003C30E5" w:rsidP="003C30E5">
      <w:pPr>
        <w:pStyle w:val="NormalWeb"/>
        <w:shd w:val="clear" w:color="auto" w:fill="FFFFFF"/>
        <w:spacing w:before="120" w:beforeAutospacing="0" w:after="120" w:afterAutospacing="0" w:line="330" w:lineRule="atLeast"/>
      </w:pPr>
      <w:hyperlink r:id="rId27" w:history="1">
        <w:r>
          <w:rPr>
            <w:rStyle w:val="Hyperlink"/>
            <w:rFonts w:ascii="Arial" w:hAnsi="Arial" w:cs="Arial"/>
            <w:b/>
            <w:bCs/>
          </w:rPr>
          <w:t>Wikipedia List of Massacres</w:t>
        </w:r>
      </w:hyperlink>
    </w:p>
    <w:p w:rsidR="003C30E5" w:rsidRDefault="003C30E5" w:rsidP="003C30E5">
      <w:pPr>
        <w:pStyle w:val="NormalWeb"/>
        <w:shd w:val="clear" w:color="auto" w:fill="FFFFFF"/>
        <w:spacing w:before="120" w:beforeAutospacing="0" w:after="120" w:afterAutospacing="0" w:line="330" w:lineRule="atLeast"/>
      </w:pPr>
      <w:r>
        <w:rPr>
          <w:rStyle w:val="Strong"/>
          <w:rFonts w:ascii="Arial" w:hAnsi="Arial" w:cs="Arial"/>
          <w:color w:val="252525"/>
        </w:rPr>
        <w:t xml:space="preserve">Article on </w:t>
      </w:r>
      <w:hyperlink r:id="rId28" w:anchor=".VwDPa0lJmUk" w:history="1">
        <w:r>
          <w:rPr>
            <w:rStyle w:val="Hyperlink"/>
            <w:rFonts w:ascii="Arial" w:hAnsi="Arial" w:cs="Arial"/>
            <w:b/>
            <w:bCs/>
          </w:rPr>
          <w:t xml:space="preserve">Judith </w:t>
        </w:r>
        <w:proofErr w:type="spellStart"/>
        <w:r>
          <w:rPr>
            <w:rStyle w:val="Hyperlink"/>
            <w:rFonts w:ascii="Arial" w:hAnsi="Arial" w:cs="Arial"/>
            <w:b/>
            <w:bCs/>
          </w:rPr>
          <w:t>Monticone's</w:t>
        </w:r>
        <w:proofErr w:type="spellEnd"/>
        <w:r>
          <w:rPr>
            <w:rStyle w:val="Hyperlink"/>
            <w:rFonts w:ascii="Arial" w:hAnsi="Arial" w:cs="Arial"/>
            <w:b/>
            <w:bCs/>
          </w:rPr>
          <w:t xml:space="preserve"> Book </w:t>
        </w:r>
        <w:r>
          <w:rPr>
            <w:rStyle w:val="Emphasis"/>
            <w:rFonts w:ascii="Arial" w:hAnsi="Arial" w:cs="Arial"/>
            <w:b/>
            <w:bCs/>
            <w:color w:val="0000FF"/>
            <w:u w:val="single"/>
          </w:rPr>
          <w:t>Healing the Land</w:t>
        </w:r>
        <w:r>
          <w:rPr>
            <w:rStyle w:val="Hyperlink"/>
            <w:rFonts w:ascii="Arial" w:hAnsi="Arial" w:cs="Arial"/>
            <w:b/>
            <w:bCs/>
          </w:rPr>
          <w:t xml:space="preserve"> </w:t>
        </w:r>
      </w:hyperlink>
      <w:r>
        <w:rPr>
          <w:rStyle w:val="Strong"/>
          <w:rFonts w:ascii="Arial" w:hAnsi="Arial" w:cs="Arial"/>
          <w:color w:val="252525"/>
        </w:rPr>
        <w:t>with Map of Massacres</w:t>
      </w:r>
    </w:p>
    <w:p w:rsidR="003C30E5" w:rsidRDefault="003C30E5">
      <w:bookmarkStart w:id="8" w:name="_GoBack"/>
      <w:bookmarkEnd w:id="8"/>
    </w:p>
    <w:sectPr w:rsidR="003C3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color:#555555">
    <w:altName w:val="Times New Roman"/>
    <w:panose1 w:val="00000000000000000000"/>
    <w:charset w:val="00"/>
    <w:family w:val="roman"/>
    <w:notTrueType/>
    <w:pitch w:val="default"/>
  </w:font>
  <w:font w:name="Open Sans ;color:blue">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620B"/>
    <w:multiLevelType w:val="multilevel"/>
    <w:tmpl w:val="F6166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2213F"/>
    <w:multiLevelType w:val="multilevel"/>
    <w:tmpl w:val="55029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BA4C5F"/>
    <w:multiLevelType w:val="multilevel"/>
    <w:tmpl w:val="4DD8D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57"/>
    <w:rsid w:val="003C30E5"/>
    <w:rsid w:val="00516CD8"/>
    <w:rsid w:val="00CE2157"/>
    <w:rsid w:val="00F65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FCFE"/>
  <w15:chartTrackingRefBased/>
  <w15:docId w15:val="{0C989F72-E8B7-499B-A01E-6A670A2B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E2157"/>
    <w:pPr>
      <w:spacing w:after="0" w:line="240" w:lineRule="auto"/>
    </w:pPr>
    <w:rPr>
      <w:rFonts w:ascii="Times New Roman" w:hAnsi="Times New Roman" w:cs="Times New Roman"/>
      <w:color w:val="000000"/>
      <w:sz w:val="24"/>
      <w:szCs w:val="24"/>
      <w:lang w:eastAsia="en-AU"/>
    </w:rPr>
  </w:style>
  <w:style w:type="paragraph" w:styleId="Heading2">
    <w:name w:val="heading 2"/>
    <w:basedOn w:val="Normal"/>
    <w:link w:val="Heading2Char"/>
    <w:uiPriority w:val="9"/>
    <w:semiHidden/>
    <w:unhideWhenUsed/>
    <w:qFormat/>
    <w:rsid w:val="00CE215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E2157"/>
    <w:rPr>
      <w:rFonts w:ascii="Times New Roman" w:hAnsi="Times New Roman" w:cs="Times New Roman"/>
      <w:b/>
      <w:bCs/>
      <w:color w:val="000000"/>
      <w:sz w:val="36"/>
      <w:szCs w:val="36"/>
      <w:lang w:eastAsia="en-AU"/>
    </w:rPr>
  </w:style>
  <w:style w:type="character" w:styleId="Hyperlink">
    <w:name w:val="Hyperlink"/>
    <w:basedOn w:val="DefaultParagraphFont"/>
    <w:uiPriority w:val="99"/>
    <w:semiHidden/>
    <w:unhideWhenUsed/>
    <w:rsid w:val="00CE2157"/>
    <w:rPr>
      <w:color w:val="0000FF"/>
      <w:u w:val="single"/>
    </w:rPr>
  </w:style>
  <w:style w:type="paragraph" w:styleId="NormalWeb">
    <w:name w:val="Normal (Web)"/>
    <w:basedOn w:val="Normal"/>
    <w:uiPriority w:val="99"/>
    <w:semiHidden/>
    <w:unhideWhenUsed/>
    <w:rsid w:val="00CE2157"/>
    <w:pPr>
      <w:spacing w:before="100" w:beforeAutospacing="1" w:after="100" w:afterAutospacing="1"/>
    </w:pPr>
  </w:style>
  <w:style w:type="paragraph" w:customStyle="1" w:styleId="author">
    <w:name w:val="author"/>
    <w:basedOn w:val="Normal"/>
    <w:uiPriority w:val="99"/>
    <w:semiHidden/>
    <w:rsid w:val="00CE2157"/>
    <w:pPr>
      <w:spacing w:before="100" w:beforeAutospacing="1" w:after="100" w:afterAutospacing="1"/>
    </w:pPr>
  </w:style>
  <w:style w:type="paragraph" w:customStyle="1" w:styleId="cap">
    <w:name w:val="cap"/>
    <w:basedOn w:val="Normal"/>
    <w:uiPriority w:val="99"/>
    <w:semiHidden/>
    <w:rsid w:val="00CE2157"/>
    <w:pPr>
      <w:spacing w:before="100" w:beforeAutospacing="1" w:after="100" w:afterAutospacing="1"/>
    </w:pPr>
  </w:style>
  <w:style w:type="character" w:customStyle="1" w:styleId="apple-converted-space">
    <w:name w:val="apple-converted-space"/>
    <w:basedOn w:val="DefaultParagraphFont"/>
    <w:rsid w:val="00CE2157"/>
  </w:style>
  <w:style w:type="character" w:customStyle="1" w:styleId="scripture">
    <w:name w:val="scripture"/>
    <w:basedOn w:val="DefaultParagraphFont"/>
    <w:rsid w:val="00CE2157"/>
  </w:style>
  <w:style w:type="character" w:styleId="Strong">
    <w:name w:val="Strong"/>
    <w:basedOn w:val="DefaultParagraphFont"/>
    <w:uiPriority w:val="22"/>
    <w:qFormat/>
    <w:rsid w:val="00CE2157"/>
    <w:rPr>
      <w:b/>
      <w:bCs/>
    </w:rPr>
  </w:style>
  <w:style w:type="character" w:styleId="Emphasis">
    <w:name w:val="Emphasis"/>
    <w:basedOn w:val="DefaultParagraphFont"/>
    <w:uiPriority w:val="20"/>
    <w:qFormat/>
    <w:rsid w:val="00CE21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2244">
      <w:bodyDiv w:val="1"/>
      <w:marLeft w:val="0"/>
      <w:marRight w:val="0"/>
      <w:marTop w:val="0"/>
      <w:marBottom w:val="0"/>
      <w:divBdr>
        <w:top w:val="none" w:sz="0" w:space="0" w:color="auto"/>
        <w:left w:val="none" w:sz="0" w:space="0" w:color="auto"/>
        <w:bottom w:val="none" w:sz="0" w:space="0" w:color="auto"/>
        <w:right w:val="none" w:sz="0" w:space="0" w:color="auto"/>
      </w:divBdr>
    </w:div>
    <w:div w:id="14828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on.com/darwins-bodysnatchers-new-horrors" TargetMode="External"/><Relationship Id="rId13" Type="http://schemas.openxmlformats.org/officeDocument/2006/relationships/hyperlink" Target="http://cretion.com/racism-consequence-evolution" TargetMode="External"/><Relationship Id="rId18" Type="http://schemas.openxmlformats.org/officeDocument/2006/relationships/hyperlink" Target="https://en.wikipedia.org/wiki/List_of_massacres_of_Indigenous_Australians" TargetMode="External"/><Relationship Id="rId26" Type="http://schemas.openxmlformats.org/officeDocument/2006/relationships/hyperlink" Target="https://en.wikipedia.org/wiki/Indigenous_Australians" TargetMode="External"/><Relationship Id="rId3" Type="http://schemas.openxmlformats.org/officeDocument/2006/relationships/settings" Target="settings.xml"/><Relationship Id="rId21" Type="http://schemas.openxmlformats.org/officeDocument/2006/relationships/hyperlink" Target="https://en.wikipedia.org/wiki/Native_Police_Force" TargetMode="External"/><Relationship Id="rId7" Type="http://schemas.openxmlformats.org/officeDocument/2006/relationships/image" Target="media/image1.jpeg"/><Relationship Id="rId12" Type="http://schemas.openxmlformats.org/officeDocument/2006/relationships/hyperlink" Target="http://creation.com/missing-the-link-between-darwin-and-racism" TargetMode="External"/><Relationship Id="rId17" Type="http://schemas.openxmlformats.org/officeDocument/2006/relationships/hyperlink" Target="https://en.wikipedia.org/wiki/Myall_Creek_Massacre" TargetMode="External"/><Relationship Id="rId25" Type="http://schemas.openxmlformats.org/officeDocument/2006/relationships/hyperlink" Target="https://en.wikipedia.org/wiki/Indigenous_Australians" TargetMode="External"/><Relationship Id="rId2" Type="http://schemas.openxmlformats.org/officeDocument/2006/relationships/styles" Target="styles.xml"/><Relationship Id="rId16" Type="http://schemas.openxmlformats.org/officeDocument/2006/relationships/hyperlink" Target="https://en.wikipedia.org/wiki/List_of_massacres_of_Indigenous_Australians" TargetMode="External"/><Relationship Id="rId20" Type="http://schemas.openxmlformats.org/officeDocument/2006/relationships/hyperlink" Target="https://en.wikipedia.org/wiki/List_of_massacres_of_Indigenous_Australia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reation.com/" TargetMode="External"/><Relationship Id="rId11" Type="http://schemas.openxmlformats.org/officeDocument/2006/relationships/hyperlink" Target="http://creation.com/darwins-bodysnatchers-new-horrors" TargetMode="External"/><Relationship Id="rId24" Type="http://schemas.openxmlformats.org/officeDocument/2006/relationships/hyperlink" Target="https://en.wikipedia.org/wiki/History_wars" TargetMode="External"/><Relationship Id="rId5" Type="http://schemas.openxmlformats.org/officeDocument/2006/relationships/hyperlink" Target="http://creation.com/article/3497" TargetMode="External"/><Relationship Id="rId15" Type="http://schemas.openxmlformats.org/officeDocument/2006/relationships/hyperlink" Target="https://en.wikipedia.org/wiki/List_of_massacres_of_Indigenous_Australians" TargetMode="External"/><Relationship Id="rId23" Type="http://schemas.openxmlformats.org/officeDocument/2006/relationships/hyperlink" Target="https://en.wikipedia.org/wiki/History_wars" TargetMode="External"/><Relationship Id="rId28" Type="http://schemas.openxmlformats.org/officeDocument/2006/relationships/hyperlink" Target="http://thestringer.com.au/the-killing-times-2214" TargetMode="External"/><Relationship Id="rId10" Type="http://schemas.openxmlformats.org/officeDocument/2006/relationships/hyperlink" Target="http://creation.com/article/783" TargetMode="External"/><Relationship Id="rId19" Type="http://schemas.openxmlformats.org/officeDocument/2006/relationships/hyperlink" Target="https://en.wikipedia.org/wiki/Native_Police_Force" TargetMode="External"/><Relationship Id="rId4" Type="http://schemas.openxmlformats.org/officeDocument/2006/relationships/webSettings" Target="webSettings.xml"/><Relationship Id="rId9" Type="http://schemas.openxmlformats.org/officeDocument/2006/relationships/hyperlink" Target="http://biblia.com/bible/esv/Acts%2017.26" TargetMode="External"/><Relationship Id="rId14" Type="http://schemas.openxmlformats.org/officeDocument/2006/relationships/hyperlink" Target="http://creation.com/the-scars-of-a-nation" TargetMode="External"/><Relationship Id="rId22" Type="http://schemas.openxmlformats.org/officeDocument/2006/relationships/hyperlink" Target="https://en.wikipedia.org/wiki/List_of_massacres_of_Indigenous_Australians" TargetMode="External"/><Relationship Id="rId27" Type="http://schemas.openxmlformats.org/officeDocument/2006/relationships/hyperlink" Target="https://en.wikipedia.org/wiki/List_of_massacres_of_Indigenous_Australia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9836</Characters>
  <Application>Microsoft Office Word</Application>
  <DocSecurity>0</DocSecurity>
  <Lines>81</Lines>
  <Paragraphs>23</Paragraphs>
  <ScaleCrop>false</ScaleCrop>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2</cp:revision>
  <dcterms:created xsi:type="dcterms:W3CDTF">2016-12-01T03:13:00Z</dcterms:created>
  <dcterms:modified xsi:type="dcterms:W3CDTF">2016-12-01T03:18:00Z</dcterms:modified>
</cp:coreProperties>
</file>